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5F" w:rsidRPr="00380975" w:rsidRDefault="00A1385F" w:rsidP="00A1385F">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A1385F" w:rsidRDefault="00A1385F" w:rsidP="00A1385F">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OTOMOTİV BOYA DALI</w:t>
      </w:r>
    </w:p>
    <w:p w:rsidR="00A1385F" w:rsidRDefault="00A1385F" w:rsidP="00A1385F">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USTALIK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201FD6" w:rsidRPr="00380975" w:rsidTr="00201FD6">
        <w:trPr>
          <w:trHeight w:val="340"/>
          <w:jc w:val="center"/>
        </w:trPr>
        <w:tc>
          <w:tcPr>
            <w:tcW w:w="2698" w:type="dxa"/>
            <w:gridSpan w:val="2"/>
            <w:shd w:val="clear" w:color="auto" w:fill="D9D9D9"/>
            <w:vAlign w:val="center"/>
            <w:hideMark/>
          </w:tcPr>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DERS</w:t>
            </w:r>
          </w:p>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201FD6" w:rsidRPr="00380975" w:rsidRDefault="00201FD6" w:rsidP="002625E9">
            <w:pPr>
              <w:spacing w:before="120" w:after="120"/>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9.</w:t>
            </w:r>
          </w:p>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10.</w:t>
            </w:r>
          </w:p>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11.</w:t>
            </w:r>
          </w:p>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12.</w:t>
            </w:r>
          </w:p>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201FD6" w:rsidRPr="00380975" w:rsidTr="00201FD6">
        <w:trPr>
          <w:trHeight w:val="340"/>
          <w:jc w:val="center"/>
        </w:trPr>
        <w:tc>
          <w:tcPr>
            <w:tcW w:w="1422" w:type="dxa"/>
            <w:vMerge w:val="restart"/>
            <w:shd w:val="clear" w:color="auto" w:fill="auto"/>
            <w:vAlign w:val="center"/>
            <w:hideMark/>
          </w:tcPr>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201FD6" w:rsidRPr="00380975" w:rsidRDefault="00201FD6" w:rsidP="002625E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201FD6" w:rsidRPr="00380975" w:rsidTr="00201FD6">
        <w:trPr>
          <w:trHeight w:val="340"/>
          <w:jc w:val="center"/>
        </w:trPr>
        <w:tc>
          <w:tcPr>
            <w:tcW w:w="1422" w:type="dxa"/>
            <w:vMerge/>
            <w:vAlign w:val="center"/>
            <w:hideMark/>
          </w:tcPr>
          <w:p w:rsidR="00201FD6" w:rsidRPr="00380975" w:rsidRDefault="00201FD6" w:rsidP="002625E9">
            <w:pPr>
              <w:rPr>
                <w:rFonts w:ascii="Arial" w:hAnsi="Arial" w:cs="Arial"/>
                <w:b/>
                <w:bCs/>
                <w:color w:val="000000"/>
                <w:sz w:val="18"/>
                <w:szCs w:val="18"/>
              </w:rPr>
            </w:pPr>
          </w:p>
        </w:tc>
        <w:tc>
          <w:tcPr>
            <w:tcW w:w="1276" w:type="dxa"/>
            <w:vMerge/>
            <w:vAlign w:val="center"/>
            <w:hideMark/>
          </w:tcPr>
          <w:p w:rsidR="00201FD6" w:rsidRPr="00380975" w:rsidRDefault="00201FD6" w:rsidP="002625E9">
            <w:pPr>
              <w:rPr>
                <w:rFonts w:ascii="Arial" w:hAnsi="Arial" w:cs="Arial"/>
                <w:b/>
                <w:bCs/>
                <w:color w:val="000000"/>
                <w:sz w:val="18"/>
                <w:szCs w:val="18"/>
              </w:rPr>
            </w:pPr>
          </w:p>
        </w:tc>
        <w:tc>
          <w:tcPr>
            <w:tcW w:w="3318" w:type="dxa"/>
            <w:shd w:val="clear" w:color="auto" w:fill="D9D9D9"/>
            <w:vAlign w:val="center"/>
          </w:tcPr>
          <w:p w:rsidR="00201FD6" w:rsidRPr="00380975" w:rsidRDefault="00201FD6" w:rsidP="002625E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201FD6" w:rsidRPr="00380975" w:rsidTr="00201FD6">
        <w:trPr>
          <w:trHeight w:val="341"/>
          <w:jc w:val="center"/>
        </w:trPr>
        <w:tc>
          <w:tcPr>
            <w:tcW w:w="1422" w:type="dxa"/>
            <w:vMerge/>
            <w:vAlign w:val="center"/>
            <w:hideMark/>
          </w:tcPr>
          <w:p w:rsidR="00201FD6" w:rsidRPr="00380975" w:rsidRDefault="00201FD6" w:rsidP="002625E9">
            <w:pPr>
              <w:rPr>
                <w:rFonts w:ascii="Arial" w:hAnsi="Arial" w:cs="Arial"/>
                <w:b/>
                <w:bCs/>
                <w:color w:val="000000"/>
                <w:sz w:val="18"/>
                <w:szCs w:val="18"/>
              </w:rPr>
            </w:pPr>
          </w:p>
        </w:tc>
        <w:tc>
          <w:tcPr>
            <w:tcW w:w="1276" w:type="dxa"/>
            <w:vMerge/>
            <w:vAlign w:val="center"/>
            <w:hideMark/>
          </w:tcPr>
          <w:p w:rsidR="00201FD6" w:rsidRPr="00380975" w:rsidRDefault="00201FD6" w:rsidP="002625E9">
            <w:pPr>
              <w:rPr>
                <w:rFonts w:ascii="Arial" w:hAnsi="Arial" w:cs="Arial"/>
                <w:b/>
                <w:bCs/>
                <w:color w:val="000000"/>
                <w:sz w:val="18"/>
                <w:szCs w:val="18"/>
              </w:rPr>
            </w:pPr>
          </w:p>
        </w:tc>
        <w:tc>
          <w:tcPr>
            <w:tcW w:w="3318" w:type="dxa"/>
            <w:shd w:val="clear" w:color="auto" w:fill="D9D9D9"/>
            <w:vAlign w:val="center"/>
          </w:tcPr>
          <w:p w:rsidR="00201FD6" w:rsidRPr="00380975" w:rsidRDefault="00201FD6" w:rsidP="002625E9">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201FD6" w:rsidRPr="00380975" w:rsidTr="00201FD6">
        <w:trPr>
          <w:trHeight w:val="340"/>
          <w:jc w:val="center"/>
        </w:trPr>
        <w:tc>
          <w:tcPr>
            <w:tcW w:w="1422" w:type="dxa"/>
            <w:vMerge/>
            <w:vAlign w:val="center"/>
            <w:hideMark/>
          </w:tcPr>
          <w:p w:rsidR="00201FD6" w:rsidRPr="00380975" w:rsidRDefault="00201FD6" w:rsidP="002625E9">
            <w:pPr>
              <w:rPr>
                <w:rFonts w:ascii="Arial" w:hAnsi="Arial" w:cs="Arial"/>
                <w:b/>
                <w:bCs/>
                <w:color w:val="000000"/>
                <w:sz w:val="18"/>
                <w:szCs w:val="18"/>
              </w:rPr>
            </w:pPr>
          </w:p>
        </w:tc>
        <w:tc>
          <w:tcPr>
            <w:tcW w:w="1276" w:type="dxa"/>
            <w:vMerge/>
            <w:vAlign w:val="center"/>
            <w:hideMark/>
          </w:tcPr>
          <w:p w:rsidR="00201FD6" w:rsidRPr="00380975" w:rsidRDefault="00201FD6" w:rsidP="002625E9">
            <w:pPr>
              <w:rPr>
                <w:rFonts w:ascii="Arial" w:hAnsi="Arial" w:cs="Arial"/>
                <w:b/>
                <w:bCs/>
                <w:color w:val="000000"/>
                <w:sz w:val="18"/>
                <w:szCs w:val="18"/>
              </w:rPr>
            </w:pPr>
          </w:p>
        </w:tc>
        <w:tc>
          <w:tcPr>
            <w:tcW w:w="3318" w:type="dxa"/>
            <w:shd w:val="clear" w:color="auto" w:fill="D9D9D9"/>
            <w:vAlign w:val="center"/>
          </w:tcPr>
          <w:p w:rsidR="00201FD6" w:rsidRPr="00380975" w:rsidRDefault="00201FD6" w:rsidP="002625E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1</w:t>
            </w:r>
          </w:p>
        </w:tc>
      </w:tr>
      <w:tr w:rsidR="00201FD6" w:rsidRPr="00380975" w:rsidTr="00201FD6">
        <w:trPr>
          <w:trHeight w:val="340"/>
          <w:jc w:val="center"/>
        </w:trPr>
        <w:tc>
          <w:tcPr>
            <w:tcW w:w="1422" w:type="dxa"/>
            <w:vMerge/>
            <w:vAlign w:val="center"/>
          </w:tcPr>
          <w:p w:rsidR="00201FD6" w:rsidRPr="00380975" w:rsidRDefault="00201FD6" w:rsidP="002625E9">
            <w:pPr>
              <w:rPr>
                <w:rFonts w:ascii="Arial" w:hAnsi="Arial" w:cs="Arial"/>
                <w:b/>
                <w:bCs/>
                <w:color w:val="000000"/>
                <w:sz w:val="18"/>
                <w:szCs w:val="18"/>
              </w:rPr>
            </w:pPr>
          </w:p>
        </w:tc>
        <w:tc>
          <w:tcPr>
            <w:tcW w:w="1276" w:type="dxa"/>
            <w:vMerge/>
            <w:vAlign w:val="center"/>
          </w:tcPr>
          <w:p w:rsidR="00201FD6" w:rsidRPr="00380975" w:rsidRDefault="00201FD6" w:rsidP="002625E9">
            <w:pPr>
              <w:rPr>
                <w:rFonts w:ascii="Arial" w:hAnsi="Arial" w:cs="Arial"/>
                <w:b/>
                <w:bCs/>
                <w:color w:val="000000"/>
                <w:sz w:val="18"/>
                <w:szCs w:val="18"/>
              </w:rPr>
            </w:pPr>
          </w:p>
        </w:tc>
        <w:tc>
          <w:tcPr>
            <w:tcW w:w="3318" w:type="dxa"/>
            <w:shd w:val="clear" w:color="auto" w:fill="D9D9D9"/>
            <w:vAlign w:val="center"/>
          </w:tcPr>
          <w:p w:rsidR="00201FD6" w:rsidRPr="00380975" w:rsidRDefault="00201FD6" w:rsidP="002625E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201FD6" w:rsidRPr="00380975" w:rsidTr="00201FD6">
        <w:trPr>
          <w:trHeight w:val="340"/>
          <w:jc w:val="center"/>
        </w:trPr>
        <w:tc>
          <w:tcPr>
            <w:tcW w:w="1422" w:type="dxa"/>
            <w:vMerge/>
            <w:vAlign w:val="center"/>
          </w:tcPr>
          <w:p w:rsidR="00201FD6" w:rsidRPr="00380975" w:rsidRDefault="00201FD6" w:rsidP="002625E9">
            <w:pPr>
              <w:rPr>
                <w:rFonts w:ascii="Arial" w:hAnsi="Arial" w:cs="Arial"/>
                <w:b/>
                <w:bCs/>
                <w:color w:val="000000"/>
                <w:sz w:val="18"/>
                <w:szCs w:val="18"/>
              </w:rPr>
            </w:pPr>
          </w:p>
        </w:tc>
        <w:tc>
          <w:tcPr>
            <w:tcW w:w="1276" w:type="dxa"/>
            <w:vMerge/>
            <w:vAlign w:val="center"/>
          </w:tcPr>
          <w:p w:rsidR="00201FD6" w:rsidRPr="00380975" w:rsidRDefault="00201FD6" w:rsidP="002625E9">
            <w:pPr>
              <w:rPr>
                <w:rFonts w:ascii="Arial" w:hAnsi="Arial" w:cs="Arial"/>
                <w:b/>
                <w:bCs/>
                <w:color w:val="000000"/>
                <w:sz w:val="18"/>
                <w:szCs w:val="18"/>
              </w:rPr>
            </w:pPr>
          </w:p>
        </w:tc>
        <w:tc>
          <w:tcPr>
            <w:tcW w:w="3318" w:type="dxa"/>
            <w:shd w:val="clear" w:color="auto" w:fill="D9D9D9"/>
            <w:vAlign w:val="center"/>
          </w:tcPr>
          <w:p w:rsidR="00201FD6" w:rsidRPr="00380975" w:rsidRDefault="00201FD6" w:rsidP="002625E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bCs/>
                <w:sz w:val="18"/>
                <w:szCs w:val="18"/>
              </w:rPr>
              <w:t>2</w:t>
            </w:r>
          </w:p>
        </w:tc>
      </w:tr>
      <w:tr w:rsidR="00201FD6" w:rsidRPr="00380975" w:rsidTr="00201FD6">
        <w:trPr>
          <w:trHeight w:val="340"/>
          <w:jc w:val="center"/>
        </w:trPr>
        <w:tc>
          <w:tcPr>
            <w:tcW w:w="1422" w:type="dxa"/>
            <w:vMerge/>
            <w:vAlign w:val="center"/>
            <w:hideMark/>
          </w:tcPr>
          <w:p w:rsidR="00201FD6" w:rsidRPr="00380975" w:rsidRDefault="00201FD6" w:rsidP="002625E9">
            <w:pPr>
              <w:rPr>
                <w:rFonts w:ascii="Arial" w:hAnsi="Arial" w:cs="Arial"/>
                <w:b/>
                <w:bCs/>
                <w:color w:val="000000"/>
                <w:sz w:val="18"/>
                <w:szCs w:val="18"/>
              </w:rPr>
            </w:pPr>
          </w:p>
        </w:tc>
        <w:tc>
          <w:tcPr>
            <w:tcW w:w="1276" w:type="dxa"/>
            <w:vMerge w:val="restart"/>
            <w:shd w:val="clear" w:color="auto" w:fill="auto"/>
            <w:vAlign w:val="center"/>
            <w:hideMark/>
          </w:tcPr>
          <w:p w:rsidR="00201FD6" w:rsidRPr="00380975" w:rsidRDefault="00201FD6" w:rsidP="002625E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201FD6" w:rsidRPr="00380975" w:rsidRDefault="00201FD6" w:rsidP="002625E9">
            <w:pPr>
              <w:spacing w:before="20" w:after="20"/>
              <w:rPr>
                <w:rFonts w:ascii="Arial" w:hAnsi="Arial" w:cs="Arial"/>
                <w:sz w:val="18"/>
                <w:szCs w:val="18"/>
              </w:rPr>
            </w:pPr>
            <w:r w:rsidRPr="00380975">
              <w:rPr>
                <w:rFonts w:ascii="Arial" w:hAnsi="Arial" w:cs="Arial"/>
                <w:bCs/>
                <w:sz w:val="18"/>
                <w:szCs w:val="18"/>
              </w:rPr>
              <w:t>OTOMOTİV TEMEL BOYA</w:t>
            </w:r>
          </w:p>
        </w:tc>
        <w:tc>
          <w:tcPr>
            <w:tcW w:w="764" w:type="dxa"/>
            <w:shd w:val="clear" w:color="auto" w:fill="FFFFFF"/>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color w:val="000000"/>
                <w:sz w:val="18"/>
                <w:szCs w:val="18"/>
              </w:rPr>
              <w:t>3</w:t>
            </w:r>
          </w:p>
        </w:tc>
        <w:tc>
          <w:tcPr>
            <w:tcW w:w="764" w:type="dxa"/>
            <w:shd w:val="clear" w:color="auto" w:fill="FFFFFF"/>
            <w:vAlign w:val="center"/>
          </w:tcPr>
          <w:p w:rsidR="00201FD6" w:rsidRPr="00380975" w:rsidRDefault="00201FD6" w:rsidP="002625E9">
            <w:pPr>
              <w:spacing w:before="20" w:after="20"/>
              <w:jc w:val="center"/>
              <w:rPr>
                <w:rFonts w:ascii="Arial" w:hAnsi="Arial" w:cs="Arial"/>
                <w:bCs/>
                <w:sz w:val="18"/>
                <w:szCs w:val="18"/>
              </w:rPr>
            </w:pPr>
            <w:r w:rsidRPr="00380975">
              <w:rPr>
                <w:rFonts w:ascii="Arial" w:hAnsi="Arial" w:cs="Arial"/>
                <w:color w:val="000000"/>
                <w:sz w:val="18"/>
                <w:szCs w:val="18"/>
              </w:rPr>
              <w:t>-</w:t>
            </w:r>
          </w:p>
        </w:tc>
      </w:tr>
      <w:tr w:rsidR="00201FD6" w:rsidRPr="00380975" w:rsidTr="00201FD6">
        <w:trPr>
          <w:trHeight w:val="340"/>
          <w:jc w:val="center"/>
        </w:trPr>
        <w:tc>
          <w:tcPr>
            <w:tcW w:w="1422" w:type="dxa"/>
            <w:vMerge/>
            <w:vAlign w:val="center"/>
            <w:hideMark/>
          </w:tcPr>
          <w:p w:rsidR="00201FD6" w:rsidRPr="00380975" w:rsidRDefault="00201FD6" w:rsidP="002625E9">
            <w:pPr>
              <w:rPr>
                <w:rFonts w:ascii="Arial" w:hAnsi="Arial" w:cs="Arial"/>
                <w:b/>
                <w:bCs/>
                <w:color w:val="000000"/>
                <w:sz w:val="18"/>
                <w:szCs w:val="18"/>
              </w:rPr>
            </w:pPr>
          </w:p>
        </w:tc>
        <w:tc>
          <w:tcPr>
            <w:tcW w:w="1276" w:type="dxa"/>
            <w:vMerge/>
            <w:shd w:val="clear" w:color="auto" w:fill="auto"/>
            <w:vAlign w:val="center"/>
            <w:hideMark/>
          </w:tcPr>
          <w:p w:rsidR="00201FD6" w:rsidRPr="00380975" w:rsidRDefault="00201FD6" w:rsidP="002625E9">
            <w:pPr>
              <w:jc w:val="center"/>
              <w:rPr>
                <w:rFonts w:ascii="Arial" w:hAnsi="Arial" w:cs="Arial"/>
                <w:b/>
                <w:bCs/>
                <w:color w:val="000000"/>
                <w:sz w:val="18"/>
                <w:szCs w:val="18"/>
              </w:rPr>
            </w:pPr>
          </w:p>
        </w:tc>
        <w:tc>
          <w:tcPr>
            <w:tcW w:w="3318" w:type="dxa"/>
            <w:shd w:val="clear" w:color="auto" w:fill="auto"/>
            <w:vAlign w:val="center"/>
          </w:tcPr>
          <w:p w:rsidR="00201FD6" w:rsidRPr="00380975" w:rsidRDefault="00201FD6" w:rsidP="002625E9">
            <w:pPr>
              <w:rPr>
                <w:rFonts w:ascii="Arial" w:hAnsi="Arial" w:cs="Arial"/>
                <w:bCs/>
                <w:sz w:val="18"/>
                <w:szCs w:val="18"/>
              </w:rPr>
            </w:pPr>
            <w:r w:rsidRPr="00380975">
              <w:rPr>
                <w:rFonts w:ascii="Arial" w:hAnsi="Arial" w:cs="Arial"/>
                <w:bCs/>
                <w:sz w:val="18"/>
                <w:szCs w:val="18"/>
              </w:rPr>
              <w:t>OTOMOTİV BOYA</w:t>
            </w:r>
            <w:r w:rsidRPr="00380975">
              <w:rPr>
                <w:rFonts w:ascii="Arial" w:hAnsi="Arial" w:cs="Arial"/>
                <w:sz w:val="18"/>
                <w:szCs w:val="18"/>
              </w:rPr>
              <w:t xml:space="preserve"> TEKNOLOJİSİ</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2</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w:t>
            </w:r>
          </w:p>
        </w:tc>
      </w:tr>
      <w:tr w:rsidR="00201FD6" w:rsidRPr="00380975" w:rsidTr="00201FD6">
        <w:trPr>
          <w:trHeight w:val="340"/>
          <w:jc w:val="center"/>
        </w:trPr>
        <w:tc>
          <w:tcPr>
            <w:tcW w:w="1422" w:type="dxa"/>
            <w:vMerge/>
            <w:vAlign w:val="center"/>
            <w:hideMark/>
          </w:tcPr>
          <w:p w:rsidR="00201FD6" w:rsidRPr="00380975" w:rsidRDefault="00201FD6" w:rsidP="002625E9">
            <w:pPr>
              <w:rPr>
                <w:rFonts w:ascii="Arial" w:hAnsi="Arial" w:cs="Arial"/>
                <w:b/>
                <w:bCs/>
                <w:color w:val="000000"/>
                <w:sz w:val="18"/>
                <w:szCs w:val="18"/>
              </w:rPr>
            </w:pPr>
          </w:p>
        </w:tc>
        <w:tc>
          <w:tcPr>
            <w:tcW w:w="1276" w:type="dxa"/>
            <w:vMerge/>
            <w:vAlign w:val="center"/>
            <w:hideMark/>
          </w:tcPr>
          <w:p w:rsidR="00201FD6" w:rsidRPr="00380975" w:rsidRDefault="00201FD6" w:rsidP="002625E9">
            <w:pPr>
              <w:rPr>
                <w:rFonts w:ascii="Arial" w:hAnsi="Arial" w:cs="Arial"/>
                <w:b/>
                <w:bCs/>
                <w:color w:val="000000"/>
                <w:sz w:val="18"/>
                <w:szCs w:val="18"/>
              </w:rPr>
            </w:pPr>
          </w:p>
        </w:tc>
        <w:tc>
          <w:tcPr>
            <w:tcW w:w="3318" w:type="dxa"/>
            <w:shd w:val="clear" w:color="auto" w:fill="auto"/>
            <w:vAlign w:val="center"/>
          </w:tcPr>
          <w:p w:rsidR="00201FD6" w:rsidRPr="00380975" w:rsidRDefault="00201FD6" w:rsidP="002625E9">
            <w:pPr>
              <w:tabs>
                <w:tab w:val="left" w:pos="709"/>
              </w:tabs>
              <w:spacing w:before="20" w:after="20"/>
              <w:ind w:right="-8"/>
              <w:rPr>
                <w:rFonts w:ascii="Arial" w:hAnsi="Arial" w:cs="Arial"/>
                <w:sz w:val="18"/>
                <w:szCs w:val="18"/>
              </w:rPr>
            </w:pPr>
            <w:r w:rsidRPr="00380975">
              <w:rPr>
                <w:rFonts w:ascii="Arial" w:hAnsi="Arial" w:cs="Arial"/>
                <w:bCs/>
                <w:sz w:val="18"/>
                <w:szCs w:val="18"/>
              </w:rPr>
              <w:t>OTOMOTİV BOYA UYGULAMALARI</w:t>
            </w:r>
            <w:r w:rsidRPr="00380975">
              <w:rPr>
                <w:rFonts w:ascii="Arial" w:hAnsi="Arial" w:cs="Arial"/>
                <w:sz w:val="18"/>
                <w:szCs w:val="18"/>
              </w:rPr>
              <w:t xml:space="preserve"> </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3</w:t>
            </w:r>
          </w:p>
        </w:tc>
      </w:tr>
      <w:tr w:rsidR="00201FD6" w:rsidRPr="00380975" w:rsidTr="00201FD6">
        <w:trPr>
          <w:trHeight w:val="340"/>
          <w:jc w:val="center"/>
        </w:trPr>
        <w:tc>
          <w:tcPr>
            <w:tcW w:w="1422" w:type="dxa"/>
            <w:vMerge/>
            <w:vAlign w:val="center"/>
            <w:hideMark/>
          </w:tcPr>
          <w:p w:rsidR="00201FD6" w:rsidRPr="00380975" w:rsidRDefault="00201FD6" w:rsidP="002625E9">
            <w:pPr>
              <w:rPr>
                <w:rFonts w:ascii="Arial" w:hAnsi="Arial" w:cs="Arial"/>
                <w:b/>
                <w:bCs/>
                <w:color w:val="000000"/>
                <w:sz w:val="18"/>
                <w:szCs w:val="18"/>
              </w:rPr>
            </w:pPr>
          </w:p>
        </w:tc>
        <w:tc>
          <w:tcPr>
            <w:tcW w:w="1276" w:type="dxa"/>
            <w:vMerge/>
            <w:vAlign w:val="center"/>
            <w:hideMark/>
          </w:tcPr>
          <w:p w:rsidR="00201FD6" w:rsidRPr="00380975" w:rsidRDefault="00201FD6" w:rsidP="002625E9">
            <w:pPr>
              <w:rPr>
                <w:rFonts w:ascii="Arial" w:hAnsi="Arial" w:cs="Arial"/>
                <w:b/>
                <w:bCs/>
                <w:color w:val="000000"/>
                <w:sz w:val="18"/>
                <w:szCs w:val="18"/>
              </w:rPr>
            </w:pPr>
          </w:p>
        </w:tc>
        <w:tc>
          <w:tcPr>
            <w:tcW w:w="3318" w:type="dxa"/>
            <w:shd w:val="clear" w:color="auto" w:fill="auto"/>
            <w:vAlign w:val="center"/>
          </w:tcPr>
          <w:p w:rsidR="00201FD6" w:rsidRPr="00380975" w:rsidRDefault="00201FD6" w:rsidP="002625E9">
            <w:pPr>
              <w:tabs>
                <w:tab w:val="left" w:pos="709"/>
              </w:tabs>
              <w:spacing w:before="20" w:after="20"/>
              <w:ind w:right="-8"/>
              <w:rPr>
                <w:rFonts w:ascii="Arial" w:hAnsi="Arial" w:cs="Arial"/>
                <w:sz w:val="18"/>
                <w:szCs w:val="18"/>
              </w:rPr>
            </w:pPr>
            <w:r w:rsidRPr="00380975">
              <w:rPr>
                <w:rFonts w:ascii="Arial" w:hAnsi="Arial" w:cs="Arial"/>
                <w:bCs/>
                <w:sz w:val="18"/>
                <w:szCs w:val="18"/>
              </w:rPr>
              <w:t>OTOMOTİV BOYA RENK UYGULAMALARI</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201FD6" w:rsidRPr="00380975" w:rsidRDefault="00201FD6" w:rsidP="002625E9">
            <w:pPr>
              <w:jc w:val="center"/>
              <w:rPr>
                <w:rFonts w:ascii="Arial" w:hAnsi="Arial" w:cs="Arial"/>
                <w:color w:val="000000"/>
                <w:sz w:val="18"/>
                <w:szCs w:val="18"/>
              </w:rPr>
            </w:pPr>
            <w:r w:rsidRPr="00380975">
              <w:rPr>
                <w:rFonts w:ascii="Arial" w:hAnsi="Arial" w:cs="Arial"/>
                <w:color w:val="000000"/>
                <w:sz w:val="18"/>
                <w:szCs w:val="18"/>
              </w:rPr>
              <w:t>2</w:t>
            </w:r>
          </w:p>
        </w:tc>
      </w:tr>
    </w:tbl>
    <w:p w:rsidR="00201FD6" w:rsidRDefault="00201FD6" w:rsidP="00A1385F">
      <w:pPr>
        <w:autoSpaceDE w:val="0"/>
        <w:autoSpaceDN w:val="0"/>
        <w:adjustRightInd w:val="0"/>
        <w:jc w:val="center"/>
        <w:rPr>
          <w:rFonts w:ascii="Arial" w:eastAsia="Calibri" w:hAnsi="Arial" w:cs="Arial"/>
          <w:sz w:val="22"/>
          <w:szCs w:val="22"/>
          <w:lang w:eastAsia="en-US"/>
        </w:rPr>
      </w:pPr>
    </w:p>
    <w:p w:rsidR="00A1385F" w:rsidRDefault="00A1385F" w:rsidP="00A1385F">
      <w:pPr>
        <w:autoSpaceDE w:val="0"/>
        <w:autoSpaceDN w:val="0"/>
        <w:adjustRightInd w:val="0"/>
        <w:jc w:val="center"/>
        <w:rPr>
          <w:rFonts w:ascii="Arial" w:eastAsia="Calibri" w:hAnsi="Arial" w:cs="Arial"/>
          <w:sz w:val="22"/>
          <w:szCs w:val="22"/>
          <w:lang w:eastAsia="en-US"/>
        </w:rPr>
      </w:pPr>
    </w:p>
    <w:p w:rsidR="00A1385F" w:rsidRPr="00EB319B" w:rsidRDefault="00A1385F" w:rsidP="00A1385F">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A1385F" w:rsidRPr="00EB319B" w:rsidRDefault="00A1385F" w:rsidP="00A1385F">
      <w:pPr>
        <w:shd w:val="clear" w:color="auto" w:fill="FFFFFF"/>
        <w:spacing w:line="360" w:lineRule="auto"/>
        <w:ind w:firstLine="708"/>
        <w:jc w:val="both"/>
        <w:rPr>
          <w:rFonts w:cstheme="minorHAnsi"/>
          <w:color w:val="000000"/>
        </w:rPr>
      </w:pPr>
      <w:r w:rsidRPr="00EB319B">
        <w:rPr>
          <w:rFonts w:cstheme="minorHAnsi"/>
          <w:color w:val="000000"/>
        </w:rPr>
        <w:t>Ahilik Kültürü ve Girişimcilik dersine ait modüller aşağıda sıralanmıştır.</w:t>
      </w:r>
    </w:p>
    <w:p w:rsidR="00A1385F" w:rsidRPr="00EB319B" w:rsidRDefault="00A1385F" w:rsidP="00A1385F">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A1385F" w:rsidRPr="00EB319B" w:rsidRDefault="00A1385F" w:rsidP="00A1385F">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A1385F" w:rsidRPr="00EB319B" w:rsidRDefault="00A1385F" w:rsidP="00A1385F">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A1385F" w:rsidRPr="00EB319B" w:rsidRDefault="00A1385F" w:rsidP="00A1385F">
      <w:pPr>
        <w:pStyle w:val="ListeParagraf"/>
        <w:shd w:val="clear" w:color="auto" w:fill="FFFFFF"/>
        <w:spacing w:after="0" w:line="408" w:lineRule="atLeast"/>
        <w:ind w:left="660"/>
        <w:jc w:val="both"/>
        <w:rPr>
          <w:rFonts w:eastAsia="Times New Roman" w:cstheme="minorHAnsi"/>
          <w:color w:val="000000"/>
          <w:u w:val="single"/>
          <w:lang w:eastAsia="tr-TR"/>
        </w:rPr>
      </w:pPr>
    </w:p>
    <w:p w:rsidR="00A1385F" w:rsidRPr="00EB319B" w:rsidRDefault="00A1385F" w:rsidP="00A1385F">
      <w:pPr>
        <w:jc w:val="both"/>
        <w:rPr>
          <w:rFonts w:eastAsia="Calibri" w:cstheme="minorHAnsi"/>
        </w:rPr>
      </w:pPr>
      <w:r w:rsidRPr="00EB319B">
        <w:rPr>
          <w:rFonts w:eastAsia="Calibri" w:cstheme="minorHAnsi"/>
        </w:rPr>
        <w:t>MODÜLÜN AMACI: Bireye/öğrenciye Meslek ahlakı, ahilik ilkeleri, millî, manevi ve insani tüm değerlere uygun davranışlar ile ilgili bilgi ve becerileri kazandırmaktır.</w:t>
      </w:r>
    </w:p>
    <w:p w:rsidR="00A1385F" w:rsidRPr="00EB319B" w:rsidRDefault="00A1385F" w:rsidP="00A1385F">
      <w:pPr>
        <w:rPr>
          <w:rFonts w:eastAsia="Calibri" w:cstheme="minorHAnsi"/>
        </w:rPr>
      </w:pPr>
      <w:r w:rsidRPr="00EB319B">
        <w:rPr>
          <w:rFonts w:eastAsia="Calibri" w:cstheme="minorHAnsi"/>
        </w:rPr>
        <w:t>KONULAR</w:t>
      </w:r>
    </w:p>
    <w:p w:rsidR="00A1385F" w:rsidRPr="00EB319B" w:rsidRDefault="00A1385F" w:rsidP="00A1385F">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A1385F" w:rsidRPr="00EB319B" w:rsidRDefault="00A1385F" w:rsidP="00A1385F">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Ahilik</w:t>
      </w:r>
    </w:p>
    <w:p w:rsidR="00A1385F" w:rsidRPr="00EB319B" w:rsidRDefault="00A1385F" w:rsidP="00A1385F">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Toplum ve Ahilik Değerleri</w:t>
      </w:r>
    </w:p>
    <w:p w:rsidR="00A1385F" w:rsidRPr="00EB319B" w:rsidRDefault="00A1385F" w:rsidP="00A1385F">
      <w:pPr>
        <w:shd w:val="clear" w:color="auto" w:fill="FFFFFF"/>
        <w:autoSpaceDE w:val="0"/>
        <w:autoSpaceDN w:val="0"/>
        <w:adjustRightInd w:val="0"/>
        <w:spacing w:line="408" w:lineRule="atLeast"/>
        <w:ind w:left="300"/>
        <w:contextualSpacing/>
        <w:jc w:val="both"/>
        <w:rPr>
          <w:rFonts w:eastAsia="Calibri" w:cstheme="minorHAnsi"/>
        </w:rPr>
      </w:pPr>
    </w:p>
    <w:p w:rsidR="00A1385F" w:rsidRPr="00EB319B" w:rsidRDefault="00A1385F" w:rsidP="00A1385F">
      <w:pPr>
        <w:shd w:val="clear" w:color="auto" w:fill="FFFFFF"/>
        <w:jc w:val="both"/>
        <w:rPr>
          <w:rFonts w:cstheme="minorHAnsi"/>
          <w:color w:val="000000"/>
        </w:rPr>
      </w:pPr>
      <w:r w:rsidRPr="00EB319B">
        <w:rPr>
          <w:rFonts w:cstheme="minorHAnsi"/>
          <w:color w:val="000000"/>
        </w:rPr>
        <w:t>Meslek ahlakına uygun davranışlar, Ahilik ilkelerine uygun davranışlar, Millî, manevi ve insani tüm değerlere uygun davranışlar sergiler.</w:t>
      </w:r>
    </w:p>
    <w:p w:rsidR="00621879" w:rsidRDefault="00621879" w:rsidP="00621879"/>
    <w:p w:rsidR="00A1385F" w:rsidRPr="00EB319B" w:rsidRDefault="00FF215C" w:rsidP="00A1385F">
      <w:pPr>
        <w:rPr>
          <w:rFonts w:cstheme="minorHAnsi"/>
        </w:rPr>
      </w:pPr>
      <w:r>
        <w:t xml:space="preserve"> </w:t>
      </w:r>
    </w:p>
    <w:p w:rsidR="00A1385F" w:rsidRPr="00EB319B" w:rsidRDefault="00A1385F" w:rsidP="00A1385F">
      <w:pPr>
        <w:numPr>
          <w:ilvl w:val="0"/>
          <w:numId w:val="3"/>
        </w:numPr>
        <w:contextualSpacing/>
        <w:rPr>
          <w:rFonts w:eastAsia="Calibri" w:cstheme="minorHAnsi"/>
          <w:b/>
          <w:bCs/>
          <w:u w:val="single"/>
        </w:rPr>
      </w:pPr>
      <w:r w:rsidRPr="00EB319B">
        <w:rPr>
          <w:rFonts w:eastAsia="Calibri" w:cstheme="minorHAnsi"/>
          <w:b/>
          <w:bCs/>
          <w:u w:val="single"/>
        </w:rPr>
        <w:t>Girişimcilik</w:t>
      </w:r>
    </w:p>
    <w:p w:rsidR="00A1385F" w:rsidRPr="00EB319B" w:rsidRDefault="00A1385F" w:rsidP="00A1385F">
      <w:pPr>
        <w:ind w:left="660"/>
        <w:contextualSpacing/>
        <w:rPr>
          <w:rFonts w:eastAsia="Calibri" w:cstheme="minorHAnsi"/>
          <w:b/>
          <w:bCs/>
          <w:u w:val="single"/>
        </w:rPr>
      </w:pPr>
    </w:p>
    <w:p w:rsidR="00A1385F" w:rsidRPr="00EB319B" w:rsidRDefault="00A1385F" w:rsidP="00A1385F">
      <w:pPr>
        <w:rPr>
          <w:rFonts w:eastAsia="Calibri" w:cstheme="minorHAnsi"/>
        </w:rPr>
      </w:pPr>
      <w:r w:rsidRPr="00EB319B">
        <w:rPr>
          <w:rFonts w:eastAsia="Calibri" w:cstheme="minorHAnsi"/>
        </w:rPr>
        <w:t>MODÜLÜN AMACI: Bireye/öğrenciye Girişimci iş fikirleri ortaya koyarak, kendine uygun iş fikrini hayata geçirmek ve meslekte kendini geliştirmek için gerekli planlamayı yapmayı hedeflemektedir.</w:t>
      </w:r>
    </w:p>
    <w:p w:rsidR="00A1385F" w:rsidRPr="00EB319B" w:rsidRDefault="00A1385F" w:rsidP="00A1385F">
      <w:pPr>
        <w:rPr>
          <w:rFonts w:eastAsia="Calibri" w:cstheme="minorHAnsi"/>
        </w:rPr>
      </w:pPr>
      <w:r w:rsidRPr="00EB319B">
        <w:rPr>
          <w:rFonts w:eastAsia="Calibri" w:cstheme="minorHAnsi"/>
        </w:rPr>
        <w:t>KONULAR</w:t>
      </w:r>
    </w:p>
    <w:p w:rsidR="00A1385F" w:rsidRPr="00EB319B" w:rsidRDefault="00A1385F" w:rsidP="00A1385F">
      <w:pPr>
        <w:numPr>
          <w:ilvl w:val="0"/>
          <w:numId w:val="1"/>
        </w:numPr>
        <w:ind w:left="357" w:hanging="357"/>
        <w:rPr>
          <w:rFonts w:eastAsia="Calibri" w:cstheme="minorHAnsi"/>
        </w:rPr>
      </w:pPr>
      <w:r w:rsidRPr="00EB319B">
        <w:rPr>
          <w:rFonts w:eastAsia="Calibri" w:cstheme="minorHAnsi"/>
        </w:rPr>
        <w:t>Girişimcilikle ilgili temel kavramlar</w:t>
      </w:r>
    </w:p>
    <w:p w:rsidR="00A1385F" w:rsidRPr="00EB319B" w:rsidRDefault="00A1385F" w:rsidP="00A1385F">
      <w:pPr>
        <w:numPr>
          <w:ilvl w:val="0"/>
          <w:numId w:val="1"/>
        </w:numPr>
        <w:ind w:left="357" w:hanging="357"/>
        <w:rPr>
          <w:rFonts w:eastAsia="Calibri" w:cstheme="minorHAnsi"/>
        </w:rPr>
      </w:pPr>
      <w:r w:rsidRPr="00EB319B">
        <w:rPr>
          <w:rFonts w:eastAsia="Calibri" w:cstheme="minorHAnsi"/>
        </w:rPr>
        <w:t>Girişimci fikirler</w:t>
      </w:r>
    </w:p>
    <w:p w:rsidR="00A1385F" w:rsidRPr="00EB319B" w:rsidRDefault="00A1385F" w:rsidP="00A1385F">
      <w:pPr>
        <w:numPr>
          <w:ilvl w:val="0"/>
          <w:numId w:val="1"/>
        </w:numPr>
        <w:ind w:left="357" w:hanging="357"/>
        <w:rPr>
          <w:rFonts w:eastAsia="Calibri" w:cstheme="minorHAnsi"/>
        </w:rPr>
      </w:pPr>
      <w:r w:rsidRPr="00EB319B">
        <w:rPr>
          <w:rFonts w:eastAsia="Calibri" w:cstheme="minorHAnsi"/>
        </w:rPr>
        <w:t>İşletmeyi kurma</w:t>
      </w:r>
    </w:p>
    <w:p w:rsidR="00A1385F" w:rsidRPr="00EB319B" w:rsidRDefault="00A1385F" w:rsidP="00A1385F">
      <w:pPr>
        <w:numPr>
          <w:ilvl w:val="0"/>
          <w:numId w:val="1"/>
        </w:numPr>
        <w:ind w:left="357" w:hanging="357"/>
        <w:rPr>
          <w:rFonts w:eastAsia="Calibri" w:cstheme="minorHAnsi"/>
        </w:rPr>
      </w:pPr>
      <w:r w:rsidRPr="00EB319B">
        <w:rPr>
          <w:rFonts w:eastAsia="Calibri" w:cstheme="minorHAnsi"/>
        </w:rPr>
        <w:lastRenderedPageBreak/>
        <w:t>Mesleki becerilerini geliştirme</w:t>
      </w:r>
    </w:p>
    <w:p w:rsidR="00A1385F" w:rsidRPr="00EB319B" w:rsidRDefault="00A1385F" w:rsidP="00A1385F">
      <w:pPr>
        <w:shd w:val="clear" w:color="auto" w:fill="FFFFFF"/>
        <w:spacing w:before="100" w:beforeAutospacing="1" w:afterAutospacing="1" w:line="408" w:lineRule="atLeast"/>
        <w:jc w:val="both"/>
        <w:rPr>
          <w:rFonts w:cstheme="minorHAnsi"/>
          <w:color w:val="000000"/>
        </w:rPr>
      </w:pPr>
      <w:r w:rsidRPr="00EB319B">
        <w:rPr>
          <w:rFonts w:cstheme="minorHAnsi"/>
          <w:color w:val="000000"/>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621879" w:rsidRDefault="00FF215C" w:rsidP="00621879">
      <w:pPr>
        <w:rPr>
          <w:sz w:val="22"/>
          <w:szCs w:val="22"/>
        </w:rPr>
      </w:pPr>
      <w:r>
        <w:t xml:space="preserve"> </w:t>
      </w:r>
    </w:p>
    <w:p w:rsidR="00971B18" w:rsidRDefault="00971B18" w:rsidP="00A1385F">
      <w:pPr>
        <w:shd w:val="clear" w:color="auto" w:fill="FFFFFF"/>
        <w:spacing w:line="408" w:lineRule="atLeast"/>
        <w:jc w:val="both"/>
        <w:rPr>
          <w:rFonts w:cstheme="minorHAnsi"/>
          <w:color w:val="0000FF"/>
          <w:u w:val="single"/>
        </w:rPr>
      </w:pPr>
    </w:p>
    <w:p w:rsidR="00A1385F" w:rsidRPr="00966A16" w:rsidRDefault="00A1385F" w:rsidP="00A1385F">
      <w:pPr>
        <w:tabs>
          <w:tab w:val="left" w:pos="3930"/>
        </w:tabs>
        <w:rPr>
          <w:rFonts w:eastAsia="Calibri" w:cstheme="minorHAnsi"/>
          <w:b/>
          <w:bCs/>
          <w:u w:val="single"/>
        </w:rPr>
      </w:pPr>
      <w:r w:rsidRPr="00966A16">
        <w:rPr>
          <w:rFonts w:eastAsia="Calibri" w:cstheme="minorHAnsi"/>
          <w:b/>
          <w:bCs/>
          <w:u w:val="single"/>
        </w:rPr>
        <w:t>OTOMOTİV MESLEK RESMİ DERSİ</w:t>
      </w:r>
    </w:p>
    <w:p w:rsidR="00A1385F" w:rsidRPr="00966A16" w:rsidRDefault="00A1385F" w:rsidP="00A1385F">
      <w:pPr>
        <w:rPr>
          <w:rFonts w:eastAsia="Calibri" w:cstheme="minorHAnsi"/>
        </w:rPr>
      </w:pPr>
      <w:r w:rsidRPr="00966A16">
        <w:rPr>
          <w:rFonts w:eastAsia="Calibri" w:cstheme="minorHAnsi"/>
        </w:rPr>
        <w:t>Otomotiv meslek resmi dersine ait modüller aşağıda sıralanmıştır.</w:t>
      </w:r>
    </w:p>
    <w:p w:rsidR="00A1385F" w:rsidRPr="00966A16" w:rsidRDefault="00A1385F" w:rsidP="00A1385F">
      <w:pPr>
        <w:numPr>
          <w:ilvl w:val="0"/>
          <w:numId w:val="6"/>
        </w:numPr>
        <w:spacing w:after="160" w:line="259" w:lineRule="auto"/>
        <w:contextualSpacing/>
        <w:rPr>
          <w:rFonts w:eastAsia="Calibri" w:cstheme="minorHAnsi"/>
        </w:rPr>
      </w:pPr>
      <w:r w:rsidRPr="00966A16">
        <w:rPr>
          <w:rFonts w:cstheme="minorHAnsi"/>
        </w:rPr>
        <w:t>Kesit Alma</w:t>
      </w:r>
    </w:p>
    <w:p w:rsidR="00A1385F" w:rsidRPr="00966A16" w:rsidRDefault="00A1385F" w:rsidP="00A1385F">
      <w:pPr>
        <w:numPr>
          <w:ilvl w:val="0"/>
          <w:numId w:val="6"/>
        </w:numPr>
        <w:spacing w:after="160" w:line="259" w:lineRule="auto"/>
        <w:contextualSpacing/>
        <w:rPr>
          <w:rFonts w:eastAsia="Calibri" w:cstheme="minorHAnsi"/>
        </w:rPr>
      </w:pPr>
      <w:r w:rsidRPr="00966A16">
        <w:rPr>
          <w:rFonts w:eastAsia="Calibri" w:cstheme="minorHAnsi"/>
        </w:rPr>
        <w:t>Yüzey İşaretleri Ve Toleranslar</w:t>
      </w:r>
    </w:p>
    <w:p w:rsidR="00A1385F" w:rsidRPr="00966A16" w:rsidRDefault="00A1385F" w:rsidP="00A1385F">
      <w:pPr>
        <w:numPr>
          <w:ilvl w:val="0"/>
          <w:numId w:val="6"/>
        </w:numPr>
        <w:spacing w:after="160" w:line="259" w:lineRule="auto"/>
        <w:contextualSpacing/>
        <w:rPr>
          <w:rFonts w:eastAsia="Calibri" w:cstheme="minorHAnsi"/>
        </w:rPr>
      </w:pPr>
      <w:r w:rsidRPr="00966A16">
        <w:rPr>
          <w:rFonts w:eastAsia="Calibri" w:cstheme="minorHAnsi"/>
        </w:rPr>
        <w:t>Yapım Ve Montaj Resimleri</w:t>
      </w:r>
    </w:p>
    <w:p w:rsidR="00A1385F" w:rsidRPr="00966A16" w:rsidRDefault="00A1385F" w:rsidP="00A1385F">
      <w:pPr>
        <w:pStyle w:val="ListeParagraf"/>
        <w:numPr>
          <w:ilvl w:val="0"/>
          <w:numId w:val="7"/>
        </w:numPr>
        <w:ind w:left="284" w:hanging="284"/>
        <w:rPr>
          <w:rFonts w:eastAsia="Calibri" w:cstheme="minorHAnsi"/>
          <w:b/>
          <w:bCs/>
          <w:u w:val="single"/>
        </w:rPr>
      </w:pPr>
      <w:r w:rsidRPr="00966A16">
        <w:rPr>
          <w:rFonts w:eastAsia="Calibri" w:cstheme="minorHAnsi"/>
          <w:b/>
          <w:bCs/>
          <w:u w:val="single"/>
        </w:rPr>
        <w:t>Kesit Alma</w:t>
      </w:r>
    </w:p>
    <w:p w:rsidR="00A1385F" w:rsidRPr="00966A16" w:rsidRDefault="00A1385F" w:rsidP="00A1385F">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A1385F" w:rsidRPr="00966A16" w:rsidRDefault="00A1385F" w:rsidP="00A1385F">
      <w:pPr>
        <w:rPr>
          <w:rFonts w:eastAsia="Calibri" w:cstheme="minorHAnsi"/>
        </w:rPr>
      </w:pPr>
      <w:r w:rsidRPr="00966A16">
        <w:rPr>
          <w:rFonts w:eastAsia="Calibri" w:cstheme="minorHAnsi"/>
        </w:rPr>
        <w:t>KONULAR</w:t>
      </w:r>
    </w:p>
    <w:p w:rsidR="00A1385F" w:rsidRPr="00966A16" w:rsidRDefault="00A1385F" w:rsidP="00A1385F">
      <w:pPr>
        <w:pStyle w:val="PMaddeimi"/>
        <w:numPr>
          <w:ilvl w:val="0"/>
          <w:numId w:val="9"/>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A1385F" w:rsidRPr="00966A16" w:rsidRDefault="00A1385F" w:rsidP="00A1385F">
      <w:pPr>
        <w:pStyle w:val="PMaddeimi"/>
        <w:numPr>
          <w:ilvl w:val="0"/>
          <w:numId w:val="0"/>
        </w:numPr>
        <w:spacing w:after="0" w:line="240" w:lineRule="auto"/>
        <w:ind w:left="360"/>
        <w:rPr>
          <w:rFonts w:asciiTheme="minorHAnsi" w:eastAsia="PMingLiU" w:hAnsiTheme="minorHAnsi" w:cstheme="minorHAnsi"/>
          <w:color w:val="000000"/>
          <w:sz w:val="22"/>
        </w:rPr>
      </w:pPr>
    </w:p>
    <w:p w:rsidR="00A1385F" w:rsidRPr="00966A16" w:rsidRDefault="00A1385F" w:rsidP="00A1385F">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A1385F" w:rsidRPr="00966A16" w:rsidRDefault="00A1385F" w:rsidP="00A1385F">
      <w:pPr>
        <w:rPr>
          <w:rFonts w:eastAsia="Calibri" w:cstheme="minorHAnsi"/>
        </w:rPr>
      </w:pPr>
    </w:p>
    <w:p w:rsidR="00621879" w:rsidRDefault="00FF215C" w:rsidP="00621879">
      <w:r>
        <w:t xml:space="preserve"> </w:t>
      </w:r>
    </w:p>
    <w:p w:rsidR="00621879" w:rsidRDefault="00621879" w:rsidP="00621879">
      <w:pPr>
        <w:rPr>
          <w:sz w:val="22"/>
          <w:szCs w:val="22"/>
        </w:rPr>
      </w:pPr>
    </w:p>
    <w:p w:rsidR="00A1385F" w:rsidRPr="00966A16" w:rsidRDefault="00A1385F" w:rsidP="00A1385F">
      <w:pPr>
        <w:spacing w:line="360" w:lineRule="auto"/>
        <w:rPr>
          <w:rFonts w:eastAsia="Calibri" w:cstheme="minorHAnsi"/>
          <w:bCs/>
        </w:rPr>
      </w:pPr>
    </w:p>
    <w:p w:rsidR="00A1385F" w:rsidRPr="00966A16" w:rsidRDefault="00A1385F" w:rsidP="00A1385F">
      <w:pPr>
        <w:rPr>
          <w:rFonts w:eastAsia="Calibri" w:cstheme="minorHAnsi"/>
          <w:b/>
          <w:bCs/>
          <w:u w:val="single"/>
        </w:rPr>
      </w:pPr>
      <w:r w:rsidRPr="00966A16">
        <w:rPr>
          <w:rFonts w:eastAsia="Calibri" w:cstheme="minorHAnsi"/>
          <w:b/>
          <w:bCs/>
          <w:u w:val="single"/>
        </w:rPr>
        <w:t>1.Yüzey İşaretleri Ve Toleranslar</w:t>
      </w:r>
    </w:p>
    <w:p w:rsidR="00A1385F" w:rsidRPr="00966A16" w:rsidRDefault="00A1385F" w:rsidP="00A1385F">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A1385F" w:rsidRPr="00966A16" w:rsidRDefault="00A1385F" w:rsidP="00A1385F">
      <w:pPr>
        <w:rPr>
          <w:rFonts w:eastAsia="Calibri" w:cstheme="minorHAnsi"/>
        </w:rPr>
      </w:pPr>
      <w:r w:rsidRPr="00966A16">
        <w:rPr>
          <w:rFonts w:eastAsia="Calibri" w:cstheme="minorHAnsi"/>
        </w:rPr>
        <w:t>KONULAR</w:t>
      </w:r>
    </w:p>
    <w:p w:rsidR="00A1385F" w:rsidRPr="00966A16" w:rsidRDefault="00A1385F" w:rsidP="00A1385F">
      <w:pPr>
        <w:numPr>
          <w:ilvl w:val="0"/>
          <w:numId w:val="10"/>
        </w:numPr>
        <w:spacing w:line="259" w:lineRule="auto"/>
        <w:contextualSpacing/>
        <w:rPr>
          <w:rFonts w:eastAsia="Calibri" w:cstheme="minorHAnsi"/>
        </w:rPr>
      </w:pPr>
      <w:r w:rsidRPr="00966A16">
        <w:rPr>
          <w:rFonts w:eastAsia="Calibri" w:cstheme="minorHAnsi"/>
        </w:rPr>
        <w:t>Birleştirme Elemanları</w:t>
      </w:r>
    </w:p>
    <w:p w:rsidR="00A1385F" w:rsidRPr="00966A16" w:rsidRDefault="00A1385F" w:rsidP="00A1385F">
      <w:pPr>
        <w:numPr>
          <w:ilvl w:val="0"/>
          <w:numId w:val="10"/>
        </w:numPr>
        <w:spacing w:line="259" w:lineRule="auto"/>
        <w:contextualSpacing/>
        <w:rPr>
          <w:rFonts w:eastAsia="Calibri" w:cstheme="minorHAnsi"/>
        </w:rPr>
      </w:pPr>
      <w:r w:rsidRPr="00966A16">
        <w:rPr>
          <w:rFonts w:eastAsia="Calibri" w:cstheme="minorHAnsi"/>
        </w:rPr>
        <w:t>Alıştırma ve Tolerans</w:t>
      </w:r>
    </w:p>
    <w:p w:rsidR="00A1385F" w:rsidRPr="00966A16" w:rsidRDefault="00A1385F" w:rsidP="00A1385F">
      <w:pPr>
        <w:numPr>
          <w:ilvl w:val="0"/>
          <w:numId w:val="10"/>
        </w:numPr>
        <w:spacing w:line="259" w:lineRule="auto"/>
        <w:contextualSpacing/>
        <w:rPr>
          <w:rFonts w:eastAsia="Calibri" w:cstheme="minorHAnsi"/>
        </w:rPr>
      </w:pPr>
      <w:r w:rsidRPr="00966A16">
        <w:rPr>
          <w:rFonts w:eastAsia="Calibri" w:cstheme="minorHAnsi"/>
        </w:rPr>
        <w:t>Yüzey İşleme İşaretleri</w:t>
      </w:r>
    </w:p>
    <w:p w:rsidR="00A1385F" w:rsidRPr="00966A16" w:rsidRDefault="00A1385F" w:rsidP="00A1385F">
      <w:pPr>
        <w:rPr>
          <w:rFonts w:eastAsia="Calibri" w:cstheme="minorHAnsi"/>
        </w:rPr>
      </w:pPr>
    </w:p>
    <w:p w:rsidR="00A1385F" w:rsidRPr="00966A16" w:rsidRDefault="00A1385F" w:rsidP="00A1385F">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621879" w:rsidRDefault="00621879" w:rsidP="00621879"/>
    <w:p w:rsidR="00621879" w:rsidRDefault="00FF215C" w:rsidP="00621879">
      <w:pPr>
        <w:rPr>
          <w:sz w:val="22"/>
          <w:szCs w:val="22"/>
        </w:rPr>
      </w:pPr>
      <w:r>
        <w:t xml:space="preserve"> </w:t>
      </w:r>
    </w:p>
    <w:p w:rsidR="00A1385F" w:rsidRPr="00966A16" w:rsidRDefault="00A1385F" w:rsidP="00A1385F">
      <w:pPr>
        <w:rPr>
          <w:rFonts w:eastAsia="Calibri" w:cstheme="minorHAnsi"/>
          <w:b/>
          <w:bCs/>
          <w:u w:val="single"/>
        </w:rPr>
      </w:pPr>
      <w:r w:rsidRPr="00966A16">
        <w:rPr>
          <w:rFonts w:eastAsia="Calibri" w:cstheme="minorHAnsi"/>
          <w:b/>
          <w:bCs/>
          <w:u w:val="single"/>
        </w:rPr>
        <w:t>2.Yapım Ve Montaj Resimleri</w:t>
      </w:r>
    </w:p>
    <w:p w:rsidR="00A1385F" w:rsidRPr="00966A16" w:rsidRDefault="00A1385F" w:rsidP="00A1385F">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yapım ve montaj resmi çizme ve katalog okuma ile ilgili bilgi ve becerileri kazandırmaktır.</w:t>
      </w:r>
    </w:p>
    <w:p w:rsidR="00A1385F" w:rsidRPr="00966A16" w:rsidRDefault="00A1385F" w:rsidP="00A1385F">
      <w:pPr>
        <w:rPr>
          <w:rFonts w:eastAsia="Calibri" w:cstheme="minorHAnsi"/>
        </w:rPr>
      </w:pPr>
      <w:r w:rsidRPr="00966A16">
        <w:rPr>
          <w:rFonts w:eastAsia="Calibri" w:cstheme="minorHAnsi"/>
        </w:rPr>
        <w:t>KONULAR</w:t>
      </w:r>
    </w:p>
    <w:p w:rsidR="00A1385F" w:rsidRPr="00966A16" w:rsidRDefault="00A1385F" w:rsidP="00A1385F">
      <w:pPr>
        <w:numPr>
          <w:ilvl w:val="0"/>
          <w:numId w:val="11"/>
        </w:numPr>
        <w:spacing w:line="259" w:lineRule="auto"/>
        <w:contextualSpacing/>
        <w:rPr>
          <w:rFonts w:eastAsia="Calibri" w:cstheme="minorHAnsi"/>
        </w:rPr>
      </w:pPr>
      <w:r w:rsidRPr="00966A16">
        <w:rPr>
          <w:rFonts w:eastAsia="Calibri" w:cstheme="minorHAnsi"/>
        </w:rPr>
        <w:t>Yapım Resimleri</w:t>
      </w:r>
    </w:p>
    <w:p w:rsidR="00A1385F" w:rsidRPr="00966A16" w:rsidRDefault="00A1385F" w:rsidP="00A1385F">
      <w:pPr>
        <w:numPr>
          <w:ilvl w:val="0"/>
          <w:numId w:val="11"/>
        </w:numPr>
        <w:spacing w:line="259" w:lineRule="auto"/>
        <w:contextualSpacing/>
        <w:rPr>
          <w:rFonts w:eastAsia="Calibri" w:cstheme="minorHAnsi"/>
        </w:rPr>
      </w:pPr>
      <w:r w:rsidRPr="00966A16">
        <w:rPr>
          <w:rFonts w:eastAsia="Calibri" w:cstheme="minorHAnsi"/>
        </w:rPr>
        <w:lastRenderedPageBreak/>
        <w:t>Montaj Resimleri</w:t>
      </w:r>
    </w:p>
    <w:p w:rsidR="00A1385F" w:rsidRPr="00966A16" w:rsidRDefault="00A1385F" w:rsidP="00A1385F">
      <w:pPr>
        <w:numPr>
          <w:ilvl w:val="0"/>
          <w:numId w:val="11"/>
        </w:numPr>
        <w:spacing w:line="259" w:lineRule="auto"/>
        <w:contextualSpacing/>
        <w:rPr>
          <w:rFonts w:eastAsia="Calibri" w:cstheme="minorHAnsi"/>
        </w:rPr>
      </w:pPr>
      <w:r w:rsidRPr="00966A16">
        <w:rPr>
          <w:rFonts w:eastAsia="Calibri" w:cstheme="minorHAnsi"/>
        </w:rPr>
        <w:t>Kataloglar</w:t>
      </w:r>
    </w:p>
    <w:p w:rsidR="00A1385F" w:rsidRPr="00966A16" w:rsidRDefault="00A1385F" w:rsidP="00A1385F">
      <w:pPr>
        <w:rPr>
          <w:rFonts w:eastAsia="Calibri" w:cstheme="minorHAnsi"/>
        </w:rPr>
      </w:pPr>
    </w:p>
    <w:p w:rsidR="00A1385F" w:rsidRPr="00966A16" w:rsidRDefault="00A1385F" w:rsidP="00A1385F">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621879" w:rsidRDefault="00621879" w:rsidP="00621879"/>
    <w:p w:rsidR="00621879" w:rsidRPr="00966A16" w:rsidRDefault="00FF215C" w:rsidP="00A1385F">
      <w:pPr>
        <w:rPr>
          <w:rFonts w:eastAsia="Calibri" w:cstheme="minorHAnsi"/>
          <w:color w:val="0563C1"/>
          <w:u w:val="single"/>
        </w:rPr>
      </w:pPr>
      <w:r>
        <w:t xml:space="preserve"> </w:t>
      </w:r>
    </w:p>
    <w:p w:rsidR="00A1385F" w:rsidRPr="00E12573" w:rsidRDefault="00A1385F" w:rsidP="00A1385F">
      <w:pPr>
        <w:numPr>
          <w:ilvl w:val="0"/>
          <w:numId w:val="18"/>
        </w:numPr>
        <w:shd w:val="clear" w:color="auto" w:fill="FFFFFF"/>
        <w:spacing w:line="408" w:lineRule="atLeast"/>
        <w:jc w:val="both"/>
        <w:rPr>
          <w:rFonts w:cstheme="minorHAnsi"/>
          <w:bCs/>
          <w:color w:val="000000"/>
          <w:u w:val="single"/>
        </w:rPr>
      </w:pPr>
      <w:r w:rsidRPr="00E12573">
        <w:rPr>
          <w:rFonts w:cstheme="minorHAnsi"/>
          <w:b/>
          <w:color w:val="000000"/>
          <w:u w:val="single"/>
          <w:shd w:val="clear" w:color="auto" w:fill="FFFFFF"/>
        </w:rPr>
        <w:t>OTOMOTİV BOYA UYGULAMALARI DERSİ</w:t>
      </w:r>
    </w:p>
    <w:p w:rsidR="00A1385F" w:rsidRPr="00423351" w:rsidRDefault="00A1385F" w:rsidP="00A1385F">
      <w:pPr>
        <w:shd w:val="clear" w:color="auto" w:fill="FFFFFF"/>
        <w:spacing w:line="408" w:lineRule="atLeast"/>
        <w:ind w:firstLine="708"/>
        <w:jc w:val="both"/>
        <w:rPr>
          <w:rFonts w:cstheme="minorHAnsi"/>
          <w:color w:val="000000"/>
        </w:rPr>
      </w:pPr>
      <w:r w:rsidRPr="00423351">
        <w:rPr>
          <w:rFonts w:cstheme="minorHAnsi"/>
          <w:color w:val="000000"/>
        </w:rPr>
        <w:t>Otomotiv boya uygulamaları dersine ait modüller aşağıda sıralanmıştır.</w:t>
      </w:r>
    </w:p>
    <w:p w:rsidR="00A1385F" w:rsidRPr="00423351" w:rsidRDefault="00A1385F" w:rsidP="00A1385F">
      <w:pPr>
        <w:numPr>
          <w:ilvl w:val="0"/>
          <w:numId w:val="15"/>
        </w:numPr>
        <w:shd w:val="clear" w:color="auto" w:fill="FFFFFF"/>
        <w:spacing w:line="408" w:lineRule="atLeast"/>
        <w:jc w:val="both"/>
        <w:rPr>
          <w:rFonts w:cstheme="minorHAnsi"/>
          <w:color w:val="000000"/>
        </w:rPr>
      </w:pPr>
      <w:bookmarkStart w:id="0" w:name="_Hlk33019188"/>
      <w:r w:rsidRPr="00423351">
        <w:rPr>
          <w:rFonts w:eastAsia="MS Mincho" w:cstheme="minorHAnsi"/>
        </w:rPr>
        <w:t>Solvent Bazlı Baz Kat Boya Uygulamaları</w:t>
      </w:r>
      <w:r w:rsidRPr="00423351">
        <w:rPr>
          <w:rFonts w:cstheme="minorHAnsi"/>
          <w:color w:val="000000"/>
        </w:rPr>
        <w:t xml:space="preserve"> </w:t>
      </w:r>
    </w:p>
    <w:bookmarkEnd w:id="0"/>
    <w:p w:rsidR="00A1385F" w:rsidRPr="00423351" w:rsidRDefault="00A1385F" w:rsidP="00A1385F">
      <w:pPr>
        <w:numPr>
          <w:ilvl w:val="0"/>
          <w:numId w:val="15"/>
        </w:numPr>
        <w:shd w:val="clear" w:color="auto" w:fill="FFFFFF"/>
        <w:spacing w:line="408" w:lineRule="atLeast"/>
        <w:jc w:val="both"/>
        <w:rPr>
          <w:rFonts w:cstheme="minorHAnsi"/>
          <w:color w:val="000000"/>
        </w:rPr>
      </w:pPr>
      <w:r w:rsidRPr="00423351">
        <w:rPr>
          <w:rFonts w:eastAsia="MS Mincho" w:cstheme="minorHAnsi"/>
        </w:rPr>
        <w:t>Su Bazlı Baz Kat Boya Uygulamaları</w:t>
      </w:r>
      <w:r w:rsidRPr="00423351">
        <w:rPr>
          <w:rFonts w:cstheme="minorHAnsi"/>
          <w:color w:val="000000"/>
        </w:rPr>
        <w:t xml:space="preserve"> </w:t>
      </w:r>
    </w:p>
    <w:p w:rsidR="00A1385F" w:rsidRPr="00423351" w:rsidRDefault="00A1385F" w:rsidP="00A1385F">
      <w:pPr>
        <w:numPr>
          <w:ilvl w:val="0"/>
          <w:numId w:val="15"/>
        </w:numPr>
        <w:shd w:val="clear" w:color="auto" w:fill="FFFFFF"/>
        <w:spacing w:line="408" w:lineRule="atLeast"/>
        <w:jc w:val="both"/>
        <w:rPr>
          <w:rFonts w:cstheme="minorHAnsi"/>
          <w:color w:val="000000"/>
        </w:rPr>
      </w:pPr>
      <w:r w:rsidRPr="00423351">
        <w:rPr>
          <w:rFonts w:cstheme="minorHAnsi"/>
        </w:rPr>
        <w:t>Plastik Yüzey Boyama Uygulamaları</w:t>
      </w:r>
      <w:r w:rsidRPr="00423351">
        <w:rPr>
          <w:rFonts w:cstheme="minorHAnsi"/>
          <w:color w:val="000000"/>
        </w:rPr>
        <w:t xml:space="preserve"> </w:t>
      </w:r>
    </w:p>
    <w:p w:rsidR="00A1385F" w:rsidRPr="00423351" w:rsidRDefault="00A1385F" w:rsidP="00A1385F">
      <w:pPr>
        <w:numPr>
          <w:ilvl w:val="0"/>
          <w:numId w:val="15"/>
        </w:numPr>
        <w:shd w:val="clear" w:color="auto" w:fill="FFFFFF"/>
        <w:spacing w:line="408" w:lineRule="atLeast"/>
        <w:jc w:val="both"/>
        <w:rPr>
          <w:rFonts w:cstheme="minorHAnsi"/>
          <w:color w:val="000000"/>
        </w:rPr>
      </w:pPr>
      <w:r w:rsidRPr="00423351">
        <w:rPr>
          <w:rFonts w:cstheme="minorHAnsi"/>
          <w:color w:val="000000"/>
        </w:rPr>
        <w:t>Yama Teknikleri</w:t>
      </w:r>
    </w:p>
    <w:p w:rsidR="00A1385F" w:rsidRPr="00423351" w:rsidRDefault="00A1385F" w:rsidP="00A1385F">
      <w:pPr>
        <w:numPr>
          <w:ilvl w:val="0"/>
          <w:numId w:val="15"/>
        </w:numPr>
        <w:shd w:val="clear" w:color="auto" w:fill="FFFFFF"/>
        <w:spacing w:line="408" w:lineRule="atLeast"/>
        <w:jc w:val="both"/>
        <w:rPr>
          <w:rFonts w:cstheme="minorHAnsi"/>
          <w:color w:val="000000"/>
        </w:rPr>
      </w:pPr>
      <w:bookmarkStart w:id="1" w:name="_Hlk32143677"/>
      <w:r w:rsidRPr="00423351">
        <w:rPr>
          <w:rFonts w:cstheme="minorHAnsi"/>
          <w:color w:val="000000"/>
        </w:rPr>
        <w:t>Araç Üzerinde Yama Teknikleri</w:t>
      </w:r>
    </w:p>
    <w:p w:rsidR="00A1385F" w:rsidRPr="00423351" w:rsidRDefault="00A1385F" w:rsidP="00A1385F">
      <w:pPr>
        <w:numPr>
          <w:ilvl w:val="0"/>
          <w:numId w:val="15"/>
        </w:numPr>
        <w:shd w:val="clear" w:color="auto" w:fill="FFFFFF"/>
        <w:spacing w:line="408" w:lineRule="atLeast"/>
        <w:jc w:val="both"/>
        <w:rPr>
          <w:rFonts w:cstheme="minorHAnsi"/>
          <w:color w:val="000000"/>
        </w:rPr>
      </w:pPr>
      <w:bookmarkStart w:id="2" w:name="_Hlk33020086"/>
      <w:r w:rsidRPr="00423351">
        <w:rPr>
          <w:rFonts w:cstheme="minorHAnsi"/>
          <w:color w:val="000000"/>
        </w:rPr>
        <w:t>Boya Hatalarını Düzeltme</w:t>
      </w:r>
      <w:bookmarkEnd w:id="1"/>
      <w:bookmarkEnd w:id="2"/>
    </w:p>
    <w:p w:rsidR="00A1385F" w:rsidRPr="00423351" w:rsidRDefault="00A1385F" w:rsidP="00A1385F">
      <w:pPr>
        <w:shd w:val="clear" w:color="auto" w:fill="FFFFFF"/>
        <w:spacing w:line="408" w:lineRule="atLeast"/>
        <w:jc w:val="both"/>
        <w:rPr>
          <w:rFonts w:cstheme="minorHAnsi"/>
          <w:color w:val="000000"/>
        </w:rPr>
      </w:pPr>
    </w:p>
    <w:p w:rsidR="00A1385F" w:rsidRPr="00423351" w:rsidRDefault="00A1385F" w:rsidP="00A1385F">
      <w:pPr>
        <w:pBdr>
          <w:top w:val="nil"/>
          <w:left w:val="nil"/>
          <w:bottom w:val="nil"/>
          <w:right w:val="nil"/>
          <w:between w:val="nil"/>
        </w:pBdr>
        <w:jc w:val="both"/>
        <w:rPr>
          <w:rFonts w:cstheme="minorHAnsi"/>
          <w:b/>
          <w:bCs/>
          <w:u w:val="single"/>
        </w:rPr>
      </w:pPr>
      <w:r w:rsidRPr="00423351">
        <w:rPr>
          <w:rFonts w:cstheme="minorHAnsi"/>
          <w:b/>
          <w:bCs/>
          <w:u w:val="single"/>
        </w:rPr>
        <w:t>1.Solvent Bazlı Opak Boya</w:t>
      </w:r>
    </w:p>
    <w:p w:rsidR="00A1385F" w:rsidRPr="00423351" w:rsidRDefault="00A1385F" w:rsidP="00A1385F">
      <w:pPr>
        <w:pBdr>
          <w:top w:val="nil"/>
          <w:left w:val="nil"/>
          <w:bottom w:val="nil"/>
          <w:right w:val="nil"/>
          <w:between w:val="nil"/>
        </w:pBdr>
        <w:jc w:val="both"/>
        <w:rPr>
          <w:rFonts w:cstheme="minorHAnsi"/>
          <w:color w:val="00B0F0"/>
          <w:u w:val="single"/>
        </w:rPr>
      </w:pPr>
    </w:p>
    <w:p w:rsidR="00A1385F" w:rsidRPr="00423351" w:rsidRDefault="00A1385F" w:rsidP="00A1385F">
      <w:pPr>
        <w:pBdr>
          <w:top w:val="nil"/>
          <w:left w:val="nil"/>
          <w:bottom w:val="nil"/>
          <w:right w:val="nil"/>
          <w:between w:val="nil"/>
        </w:pBdr>
        <w:jc w:val="both"/>
        <w:rPr>
          <w:rFonts w:cstheme="minorHAnsi"/>
          <w:color w:val="00B0F0"/>
          <w:u w:val="single"/>
        </w:rPr>
      </w:pPr>
      <w:r w:rsidRPr="00423351">
        <w:rPr>
          <w:rFonts w:cstheme="minorHAnsi"/>
        </w:rPr>
        <w:t xml:space="preserve">MODÜLÜN AMACI: </w:t>
      </w:r>
      <w:r w:rsidRPr="00423351">
        <w:rPr>
          <w:rFonts w:cstheme="minorHAnsi"/>
          <w:color w:val="000000"/>
        </w:rPr>
        <w:t>Bireye/öğrenciye İş sağlığı ve güvenliği tedbirlerini alarak solvent bazlı opak boya uygulama bilgi ve becerilerini kazandırmaktır.</w:t>
      </w:r>
    </w:p>
    <w:p w:rsidR="00A1385F" w:rsidRPr="00423351" w:rsidRDefault="00A1385F" w:rsidP="00A1385F">
      <w:pPr>
        <w:spacing w:after="120"/>
        <w:jc w:val="both"/>
        <w:rPr>
          <w:rFonts w:cstheme="minorHAnsi"/>
        </w:rPr>
      </w:pPr>
    </w:p>
    <w:p w:rsidR="00A1385F" w:rsidRPr="00423351" w:rsidRDefault="00A1385F" w:rsidP="00A1385F">
      <w:pPr>
        <w:spacing w:after="120"/>
        <w:jc w:val="both"/>
        <w:rPr>
          <w:rFonts w:cstheme="minorHAnsi"/>
        </w:rPr>
      </w:pPr>
      <w:r w:rsidRPr="00423351">
        <w:rPr>
          <w:rFonts w:cstheme="minorHAnsi"/>
        </w:rPr>
        <w:t>KONULAR</w:t>
      </w:r>
    </w:p>
    <w:p w:rsidR="00A1385F" w:rsidRPr="00423351" w:rsidRDefault="00A1385F" w:rsidP="00A1385F">
      <w:pPr>
        <w:pStyle w:val="ListeParagraf"/>
        <w:numPr>
          <w:ilvl w:val="0"/>
          <w:numId w:val="16"/>
        </w:numPr>
        <w:spacing w:after="120" w:line="276" w:lineRule="auto"/>
        <w:jc w:val="both"/>
        <w:rPr>
          <w:rFonts w:cstheme="minorHAnsi"/>
        </w:rPr>
      </w:pPr>
      <w:r w:rsidRPr="00423351">
        <w:rPr>
          <w:rFonts w:cstheme="minorHAnsi"/>
        </w:rPr>
        <w:t>Astarlı yüzeye düz boya uygulaması</w:t>
      </w:r>
    </w:p>
    <w:p w:rsidR="00A1385F" w:rsidRPr="00423351" w:rsidRDefault="00A1385F" w:rsidP="00A1385F">
      <w:pPr>
        <w:pStyle w:val="ListeParagraf"/>
        <w:numPr>
          <w:ilvl w:val="0"/>
          <w:numId w:val="16"/>
        </w:numPr>
        <w:spacing w:after="120" w:line="276" w:lineRule="auto"/>
        <w:jc w:val="both"/>
        <w:rPr>
          <w:rFonts w:cstheme="minorHAnsi"/>
        </w:rPr>
      </w:pPr>
      <w:r w:rsidRPr="00423351">
        <w:rPr>
          <w:rFonts w:cstheme="minorHAnsi"/>
        </w:rPr>
        <w:t>Boyanmış yüzeyin kurutulması</w:t>
      </w:r>
    </w:p>
    <w:p w:rsidR="00A1385F" w:rsidRPr="00423351" w:rsidRDefault="00A1385F" w:rsidP="00A1385F">
      <w:pPr>
        <w:spacing w:after="120"/>
        <w:jc w:val="both"/>
        <w:rPr>
          <w:rFonts w:cstheme="minorHAnsi"/>
        </w:rPr>
      </w:pPr>
      <w:r w:rsidRPr="00423351">
        <w:rPr>
          <w:rFonts w:cstheme="minorHAnsi"/>
        </w:rPr>
        <w:t>İş sağlığı ve güvenliği tedbirlerini alarak 2K akrilik astarlı yüzey üzerine 2K düz boya uygular. İş sağlığı ve güvenliği tedbirlerini alarak boyanmış yüzeyi kurutur.</w:t>
      </w:r>
    </w:p>
    <w:p w:rsidR="00621879" w:rsidRDefault="00621879" w:rsidP="00621879"/>
    <w:p w:rsidR="00621879" w:rsidRDefault="00FF215C" w:rsidP="00621879">
      <w:r>
        <w:t xml:space="preserve"> </w:t>
      </w:r>
    </w:p>
    <w:p w:rsidR="00621879" w:rsidRDefault="00621879" w:rsidP="00621879">
      <w:pPr>
        <w:rPr>
          <w:sz w:val="22"/>
          <w:szCs w:val="22"/>
        </w:rPr>
      </w:pPr>
    </w:p>
    <w:p w:rsidR="00A1385F" w:rsidRPr="00423351" w:rsidRDefault="00A1385F" w:rsidP="00A1385F">
      <w:pPr>
        <w:pBdr>
          <w:top w:val="nil"/>
          <w:left w:val="nil"/>
          <w:bottom w:val="nil"/>
          <w:right w:val="nil"/>
          <w:between w:val="nil"/>
        </w:pBdr>
        <w:jc w:val="both"/>
        <w:rPr>
          <w:rFonts w:cstheme="minorHAnsi"/>
          <w:b/>
          <w:bCs/>
          <w:u w:val="single"/>
        </w:rPr>
      </w:pPr>
    </w:p>
    <w:p w:rsidR="00A1385F" w:rsidRPr="00423351" w:rsidRDefault="00A1385F" w:rsidP="00A1385F">
      <w:pPr>
        <w:pBdr>
          <w:top w:val="nil"/>
          <w:left w:val="nil"/>
          <w:bottom w:val="nil"/>
          <w:right w:val="nil"/>
          <w:between w:val="nil"/>
        </w:pBdr>
        <w:jc w:val="both"/>
        <w:rPr>
          <w:rFonts w:cstheme="minorHAnsi"/>
          <w:b/>
          <w:bCs/>
          <w:u w:val="single"/>
        </w:rPr>
      </w:pPr>
      <w:r w:rsidRPr="00423351">
        <w:rPr>
          <w:rFonts w:cstheme="minorHAnsi"/>
          <w:b/>
          <w:bCs/>
          <w:u w:val="single"/>
        </w:rPr>
        <w:t>2.Su Bazlı Opak Boya</w:t>
      </w:r>
    </w:p>
    <w:p w:rsidR="00A1385F" w:rsidRPr="00423351" w:rsidRDefault="00A1385F" w:rsidP="00A1385F">
      <w:pPr>
        <w:pBdr>
          <w:top w:val="nil"/>
          <w:left w:val="nil"/>
          <w:bottom w:val="nil"/>
          <w:right w:val="nil"/>
          <w:between w:val="nil"/>
        </w:pBdr>
        <w:jc w:val="both"/>
        <w:rPr>
          <w:rFonts w:cstheme="minorHAnsi"/>
          <w:color w:val="00B0F0"/>
          <w:u w:val="single"/>
        </w:rPr>
      </w:pPr>
    </w:p>
    <w:p w:rsidR="00A1385F" w:rsidRPr="00423351" w:rsidRDefault="00A1385F" w:rsidP="00A1385F">
      <w:pPr>
        <w:pBdr>
          <w:top w:val="nil"/>
          <w:left w:val="nil"/>
          <w:bottom w:val="nil"/>
          <w:right w:val="nil"/>
          <w:between w:val="nil"/>
        </w:pBdr>
        <w:jc w:val="both"/>
        <w:rPr>
          <w:rFonts w:cstheme="minorHAnsi"/>
          <w:color w:val="00B0F0"/>
          <w:u w:val="single"/>
        </w:rPr>
      </w:pPr>
      <w:r w:rsidRPr="00423351">
        <w:rPr>
          <w:rFonts w:cstheme="minorHAnsi"/>
        </w:rPr>
        <w:t xml:space="preserve">MODÜLÜN AMACI: </w:t>
      </w:r>
      <w:r w:rsidRPr="00423351">
        <w:rPr>
          <w:rFonts w:cstheme="minorHAnsi"/>
          <w:color w:val="000000"/>
        </w:rPr>
        <w:t>Bireye/öğrenciye</w:t>
      </w:r>
      <w:r w:rsidRPr="00423351">
        <w:rPr>
          <w:rFonts w:cstheme="minorHAnsi"/>
        </w:rPr>
        <w:t xml:space="preserve"> </w:t>
      </w:r>
      <w:r w:rsidRPr="00423351">
        <w:rPr>
          <w:rStyle w:val="fontstyle01"/>
          <w:rFonts w:asciiTheme="minorHAnsi" w:hAnsiTheme="minorHAnsi" w:cstheme="minorHAnsi"/>
          <w:sz w:val="22"/>
          <w:szCs w:val="22"/>
        </w:rPr>
        <w:t xml:space="preserve">İş sağlığı ve güvenliği tedbirlerini alarak su bazlı opak boya uygulama </w:t>
      </w:r>
      <w:r w:rsidRPr="00423351">
        <w:rPr>
          <w:rFonts w:cstheme="minorHAnsi"/>
          <w:color w:val="000000"/>
        </w:rPr>
        <w:t>bilgi ve becerilerini kazandırmaktır.</w:t>
      </w:r>
    </w:p>
    <w:p w:rsidR="00A1385F" w:rsidRPr="00423351" w:rsidRDefault="00A1385F" w:rsidP="00A1385F">
      <w:pPr>
        <w:pBdr>
          <w:top w:val="nil"/>
          <w:left w:val="nil"/>
          <w:bottom w:val="nil"/>
          <w:right w:val="nil"/>
          <w:between w:val="nil"/>
        </w:pBdr>
        <w:jc w:val="both"/>
        <w:rPr>
          <w:rFonts w:cstheme="minorHAnsi"/>
          <w:color w:val="00B0F0"/>
          <w:u w:val="single"/>
        </w:rPr>
      </w:pPr>
    </w:p>
    <w:p w:rsidR="00A1385F" w:rsidRPr="00423351" w:rsidRDefault="00A1385F" w:rsidP="00A1385F">
      <w:pPr>
        <w:spacing w:after="120"/>
        <w:jc w:val="both"/>
        <w:rPr>
          <w:rFonts w:cstheme="minorHAnsi"/>
        </w:rPr>
      </w:pPr>
      <w:r w:rsidRPr="00423351">
        <w:rPr>
          <w:rFonts w:cstheme="minorHAnsi"/>
        </w:rPr>
        <w:t>KONULAR</w:t>
      </w:r>
    </w:p>
    <w:p w:rsidR="00A1385F" w:rsidRPr="00423351" w:rsidRDefault="00A1385F" w:rsidP="00A1385F">
      <w:pPr>
        <w:pStyle w:val="ListeParagraf"/>
        <w:numPr>
          <w:ilvl w:val="0"/>
          <w:numId w:val="16"/>
        </w:numPr>
        <w:pBdr>
          <w:top w:val="nil"/>
          <w:left w:val="nil"/>
          <w:bottom w:val="nil"/>
          <w:right w:val="nil"/>
          <w:between w:val="nil"/>
        </w:pBdr>
        <w:spacing w:after="0" w:line="240" w:lineRule="auto"/>
        <w:jc w:val="both"/>
        <w:rPr>
          <w:rFonts w:cstheme="minorHAnsi"/>
          <w:color w:val="00B0F0"/>
          <w:u w:val="single"/>
        </w:rPr>
      </w:pPr>
      <w:r w:rsidRPr="00423351">
        <w:rPr>
          <w:rFonts w:cstheme="minorHAnsi"/>
        </w:rPr>
        <w:t>Su bazlı son kat boya uygulaması</w:t>
      </w:r>
    </w:p>
    <w:p w:rsidR="00A1385F" w:rsidRPr="00423351" w:rsidRDefault="00A1385F" w:rsidP="00A1385F">
      <w:pPr>
        <w:pStyle w:val="ListeParagraf"/>
        <w:numPr>
          <w:ilvl w:val="0"/>
          <w:numId w:val="16"/>
        </w:numPr>
        <w:pBdr>
          <w:top w:val="nil"/>
          <w:left w:val="nil"/>
          <w:bottom w:val="nil"/>
          <w:right w:val="nil"/>
          <w:between w:val="nil"/>
        </w:pBdr>
        <w:spacing w:after="0" w:line="240" w:lineRule="auto"/>
        <w:jc w:val="both"/>
        <w:rPr>
          <w:rFonts w:cstheme="minorHAnsi"/>
          <w:color w:val="00B0F0"/>
          <w:u w:val="single"/>
        </w:rPr>
      </w:pPr>
      <w:r w:rsidRPr="00423351">
        <w:rPr>
          <w:rFonts w:cstheme="minorHAnsi"/>
        </w:rPr>
        <w:t>Su bazlı son kat yaş üstü yaş boya uygulaması</w:t>
      </w:r>
    </w:p>
    <w:p w:rsidR="00A1385F" w:rsidRPr="00423351" w:rsidRDefault="00A1385F" w:rsidP="00A1385F">
      <w:pPr>
        <w:pBdr>
          <w:top w:val="nil"/>
          <w:left w:val="nil"/>
          <w:bottom w:val="nil"/>
          <w:right w:val="nil"/>
          <w:between w:val="nil"/>
        </w:pBdr>
        <w:jc w:val="both"/>
        <w:rPr>
          <w:rFonts w:cstheme="minorHAnsi"/>
          <w:color w:val="00B0F0"/>
          <w:u w:val="single"/>
        </w:rPr>
      </w:pPr>
    </w:p>
    <w:p w:rsidR="00A1385F" w:rsidRPr="00423351" w:rsidRDefault="00A1385F" w:rsidP="00A1385F">
      <w:pPr>
        <w:pBdr>
          <w:top w:val="nil"/>
          <w:left w:val="nil"/>
          <w:bottom w:val="nil"/>
          <w:right w:val="nil"/>
          <w:between w:val="nil"/>
        </w:pBdr>
        <w:jc w:val="both"/>
        <w:rPr>
          <w:rFonts w:cstheme="minorHAnsi"/>
          <w:color w:val="00B0F0"/>
          <w:u w:val="single"/>
        </w:rPr>
      </w:pPr>
      <w:r w:rsidRPr="00423351">
        <w:rPr>
          <w:rFonts w:cstheme="minorHAnsi"/>
          <w:color w:val="000000"/>
        </w:rPr>
        <w:t>İş sağlığı ve güvenliği tedbirlerini alarak 2K astarlı panel yüzey üzerine su bazlı son kat boya uygular. İş sağlığı ve güvenliği tedbirlerini alarak 2K astarlı panel yüzey üzerine su bazlı son kat boya yaş üstü yaş boya uygular.</w:t>
      </w:r>
    </w:p>
    <w:p w:rsidR="00A1385F" w:rsidRPr="00423351" w:rsidRDefault="00A1385F" w:rsidP="00A1385F">
      <w:pPr>
        <w:pBdr>
          <w:top w:val="nil"/>
          <w:left w:val="nil"/>
          <w:bottom w:val="nil"/>
          <w:right w:val="nil"/>
          <w:between w:val="nil"/>
        </w:pBdr>
        <w:jc w:val="both"/>
        <w:rPr>
          <w:rFonts w:cstheme="minorHAnsi"/>
          <w:color w:val="00B0F0"/>
          <w:u w:val="single"/>
        </w:rPr>
      </w:pPr>
    </w:p>
    <w:p w:rsidR="00A1385F" w:rsidRPr="00423351" w:rsidRDefault="00FF215C" w:rsidP="00A1385F">
      <w:pPr>
        <w:pBdr>
          <w:top w:val="nil"/>
          <w:left w:val="nil"/>
          <w:bottom w:val="nil"/>
          <w:right w:val="nil"/>
          <w:between w:val="nil"/>
        </w:pBdr>
        <w:jc w:val="both"/>
        <w:rPr>
          <w:rFonts w:cstheme="minorHAnsi"/>
          <w:b/>
          <w:bCs/>
          <w:u w:val="single"/>
        </w:rPr>
      </w:pPr>
      <w:r>
        <w:lastRenderedPageBreak/>
        <w:t xml:space="preserve"> </w:t>
      </w:r>
      <w:r w:rsidR="00A1385F" w:rsidRPr="00423351">
        <w:rPr>
          <w:rFonts w:cstheme="minorHAnsi"/>
          <w:b/>
          <w:bCs/>
          <w:u w:val="single"/>
        </w:rPr>
        <w:t>3.Plastik Yüzey Boyama Uygulamaları</w:t>
      </w:r>
    </w:p>
    <w:p w:rsidR="00A1385F" w:rsidRPr="00423351" w:rsidRDefault="00A1385F" w:rsidP="00A1385F">
      <w:pPr>
        <w:pBdr>
          <w:top w:val="nil"/>
          <w:left w:val="nil"/>
          <w:bottom w:val="nil"/>
          <w:right w:val="nil"/>
          <w:between w:val="nil"/>
        </w:pBdr>
        <w:jc w:val="both"/>
        <w:rPr>
          <w:rFonts w:cstheme="minorHAnsi"/>
          <w:color w:val="00B0F0"/>
          <w:u w:val="single"/>
        </w:rPr>
      </w:pPr>
    </w:p>
    <w:p w:rsidR="00A1385F" w:rsidRPr="00423351" w:rsidRDefault="00A1385F" w:rsidP="00A1385F">
      <w:pPr>
        <w:pBdr>
          <w:top w:val="nil"/>
          <w:left w:val="nil"/>
          <w:bottom w:val="nil"/>
          <w:right w:val="nil"/>
          <w:between w:val="nil"/>
        </w:pBdr>
        <w:jc w:val="both"/>
        <w:rPr>
          <w:rFonts w:cstheme="minorHAnsi"/>
          <w:color w:val="00B0F0"/>
          <w:u w:val="single"/>
        </w:rPr>
      </w:pPr>
      <w:r w:rsidRPr="00423351">
        <w:rPr>
          <w:rFonts w:cstheme="minorHAnsi"/>
        </w:rPr>
        <w:t xml:space="preserve">MODÜLÜN AMACI: </w:t>
      </w:r>
      <w:r w:rsidRPr="00423351">
        <w:rPr>
          <w:rFonts w:cstheme="minorHAnsi"/>
          <w:color w:val="000000"/>
        </w:rPr>
        <w:t>Bireye/öğrenciye</w:t>
      </w:r>
      <w:r w:rsidRPr="00423351">
        <w:rPr>
          <w:rFonts w:cstheme="minorHAnsi"/>
        </w:rPr>
        <w:t xml:space="preserve"> </w:t>
      </w:r>
      <w:r w:rsidRPr="00423351">
        <w:rPr>
          <w:rStyle w:val="fontstyle01"/>
          <w:rFonts w:asciiTheme="minorHAnsi" w:hAnsiTheme="minorHAnsi" w:cstheme="minorHAnsi"/>
          <w:sz w:val="22"/>
          <w:szCs w:val="22"/>
        </w:rPr>
        <w:t xml:space="preserve">İş sağlığı ve güvenliği tedbirlerini alarak metal olmayan/plastik yüzeye boya uygulama </w:t>
      </w:r>
      <w:r w:rsidRPr="00423351">
        <w:rPr>
          <w:rFonts w:cstheme="minorHAnsi"/>
          <w:color w:val="000000"/>
        </w:rPr>
        <w:t>bilgi ve becerilerini kazandırmaktır.</w:t>
      </w:r>
    </w:p>
    <w:p w:rsidR="00A1385F" w:rsidRPr="00423351" w:rsidRDefault="00A1385F" w:rsidP="00A1385F">
      <w:pPr>
        <w:pBdr>
          <w:top w:val="nil"/>
          <w:left w:val="nil"/>
          <w:bottom w:val="nil"/>
          <w:right w:val="nil"/>
          <w:between w:val="nil"/>
        </w:pBdr>
        <w:jc w:val="both"/>
        <w:rPr>
          <w:rFonts w:cstheme="minorHAnsi"/>
          <w:color w:val="00B0F0"/>
          <w:u w:val="single"/>
        </w:rPr>
      </w:pPr>
    </w:p>
    <w:p w:rsidR="00A1385F" w:rsidRPr="00423351" w:rsidRDefault="00A1385F" w:rsidP="00A1385F">
      <w:pPr>
        <w:spacing w:after="120"/>
        <w:jc w:val="both"/>
        <w:rPr>
          <w:rFonts w:cstheme="minorHAnsi"/>
        </w:rPr>
      </w:pPr>
      <w:r w:rsidRPr="00423351">
        <w:rPr>
          <w:rFonts w:cstheme="minorHAnsi"/>
        </w:rPr>
        <w:t>KONULAR</w:t>
      </w:r>
    </w:p>
    <w:p w:rsidR="00A1385F" w:rsidRPr="00423351" w:rsidRDefault="00A1385F" w:rsidP="00A1385F">
      <w:pPr>
        <w:pStyle w:val="ListeParagraf"/>
        <w:numPr>
          <w:ilvl w:val="0"/>
          <w:numId w:val="16"/>
        </w:numPr>
        <w:spacing w:after="200" w:line="276" w:lineRule="auto"/>
        <w:rPr>
          <w:rFonts w:cstheme="minorHAnsi"/>
        </w:rPr>
      </w:pPr>
      <w:r w:rsidRPr="00423351">
        <w:rPr>
          <w:rFonts w:cstheme="minorHAnsi"/>
        </w:rPr>
        <w:t>Metal olmayan yüzeylere astar uygulaması</w:t>
      </w:r>
    </w:p>
    <w:p w:rsidR="00A1385F" w:rsidRPr="00423351" w:rsidRDefault="00A1385F" w:rsidP="00A1385F">
      <w:pPr>
        <w:pStyle w:val="ListeParagraf"/>
        <w:numPr>
          <w:ilvl w:val="0"/>
          <w:numId w:val="16"/>
        </w:numPr>
        <w:pBdr>
          <w:top w:val="nil"/>
          <w:left w:val="nil"/>
          <w:bottom w:val="nil"/>
          <w:right w:val="nil"/>
          <w:between w:val="nil"/>
        </w:pBdr>
        <w:spacing w:after="0" w:line="240" w:lineRule="auto"/>
        <w:jc w:val="both"/>
        <w:rPr>
          <w:rFonts w:cstheme="minorHAnsi"/>
          <w:color w:val="00B0F0"/>
          <w:u w:val="single"/>
        </w:rPr>
      </w:pPr>
      <w:r w:rsidRPr="00423351">
        <w:rPr>
          <w:rFonts w:cstheme="minorHAnsi"/>
        </w:rPr>
        <w:t>Metal olmayan yüzeylere boya uygulaması</w:t>
      </w:r>
    </w:p>
    <w:p w:rsidR="00A1385F" w:rsidRPr="00423351" w:rsidRDefault="00A1385F" w:rsidP="00A1385F">
      <w:pPr>
        <w:pStyle w:val="ListeParagraf"/>
        <w:numPr>
          <w:ilvl w:val="0"/>
          <w:numId w:val="16"/>
        </w:numPr>
        <w:pBdr>
          <w:top w:val="nil"/>
          <w:left w:val="nil"/>
          <w:bottom w:val="nil"/>
          <w:right w:val="nil"/>
          <w:between w:val="nil"/>
        </w:pBdr>
        <w:spacing w:after="0" w:line="240" w:lineRule="auto"/>
        <w:jc w:val="both"/>
        <w:rPr>
          <w:rFonts w:cstheme="minorHAnsi"/>
          <w:color w:val="00B0F0"/>
          <w:u w:val="single"/>
        </w:rPr>
      </w:pPr>
      <w:r w:rsidRPr="00423351">
        <w:rPr>
          <w:rFonts w:cstheme="minorHAnsi"/>
        </w:rPr>
        <w:t>Metal olmayan yüzeylere vernik uygulaması</w:t>
      </w:r>
    </w:p>
    <w:p w:rsidR="00A1385F" w:rsidRPr="00423351" w:rsidRDefault="00A1385F" w:rsidP="00A1385F">
      <w:pPr>
        <w:pBdr>
          <w:top w:val="nil"/>
          <w:left w:val="nil"/>
          <w:bottom w:val="nil"/>
          <w:right w:val="nil"/>
          <w:between w:val="nil"/>
        </w:pBdr>
        <w:jc w:val="both"/>
        <w:rPr>
          <w:rFonts w:cstheme="minorHAnsi"/>
          <w:color w:val="00B0F0"/>
          <w:u w:val="single"/>
        </w:rPr>
      </w:pPr>
    </w:p>
    <w:p w:rsidR="00A1385F" w:rsidRPr="00423351" w:rsidRDefault="00A1385F" w:rsidP="00A1385F">
      <w:pPr>
        <w:pBdr>
          <w:top w:val="nil"/>
          <w:left w:val="nil"/>
          <w:bottom w:val="nil"/>
          <w:right w:val="nil"/>
          <w:between w:val="nil"/>
        </w:pBdr>
        <w:jc w:val="both"/>
        <w:rPr>
          <w:rFonts w:cstheme="minorHAnsi"/>
          <w:color w:val="00B0F0"/>
          <w:u w:val="single"/>
        </w:rPr>
      </w:pPr>
      <w:r w:rsidRPr="00423351">
        <w:rPr>
          <w:rStyle w:val="fontstyle01"/>
          <w:rFonts w:asciiTheme="minorHAnsi" w:hAnsiTheme="minorHAnsi" w:cstheme="minorHAnsi"/>
          <w:sz w:val="22"/>
          <w:szCs w:val="22"/>
        </w:rPr>
        <w:t>İş sağlığı ve güvenliği tedbirlerini alarak metal olmayan/plastik yüzeylere astar uygular.</w:t>
      </w:r>
      <w:r w:rsidRPr="00423351">
        <w:rPr>
          <w:rStyle w:val="fontstyle21"/>
          <w:rFonts w:asciiTheme="minorHAnsi" w:hAnsiTheme="minorHAnsi" w:cstheme="minorHAnsi"/>
          <w:sz w:val="22"/>
          <w:szCs w:val="22"/>
        </w:rPr>
        <w:t xml:space="preserve"> </w:t>
      </w:r>
      <w:r w:rsidRPr="00423351">
        <w:rPr>
          <w:rStyle w:val="fontstyle01"/>
          <w:rFonts w:asciiTheme="minorHAnsi" w:hAnsiTheme="minorHAnsi" w:cstheme="minorHAnsi"/>
          <w:sz w:val="22"/>
          <w:szCs w:val="22"/>
        </w:rPr>
        <w:t>İş sağlığı ve güvenliği tedbirlerini alarak metal olmayan/plastik yüzeylere boya uygular.</w:t>
      </w:r>
      <w:r w:rsidRPr="00423351">
        <w:rPr>
          <w:rStyle w:val="fontstyle21"/>
          <w:rFonts w:asciiTheme="minorHAnsi" w:hAnsiTheme="minorHAnsi" w:cstheme="minorHAnsi"/>
          <w:sz w:val="22"/>
          <w:szCs w:val="22"/>
        </w:rPr>
        <w:t xml:space="preserve"> </w:t>
      </w:r>
      <w:r w:rsidRPr="00423351">
        <w:rPr>
          <w:rStyle w:val="fontstyle01"/>
          <w:rFonts w:asciiTheme="minorHAnsi" w:hAnsiTheme="minorHAnsi" w:cstheme="minorHAnsi"/>
          <w:sz w:val="22"/>
          <w:szCs w:val="22"/>
        </w:rPr>
        <w:t>İş sağlığı ve güvenliği tedbirlerini alarak metal olmayan/plastik yüzeylere vernik uygular.</w:t>
      </w:r>
    </w:p>
    <w:p w:rsidR="00A1385F" w:rsidRPr="00423351" w:rsidRDefault="00A1385F" w:rsidP="00A1385F">
      <w:pPr>
        <w:pBdr>
          <w:top w:val="nil"/>
          <w:left w:val="nil"/>
          <w:bottom w:val="nil"/>
          <w:right w:val="nil"/>
          <w:between w:val="nil"/>
        </w:pBdr>
        <w:jc w:val="both"/>
        <w:rPr>
          <w:rFonts w:cstheme="minorHAnsi"/>
          <w:color w:val="00B0F0"/>
          <w:u w:val="single"/>
        </w:rPr>
      </w:pPr>
    </w:p>
    <w:p w:rsidR="00621879" w:rsidRDefault="00FF215C" w:rsidP="00621879">
      <w:pPr>
        <w:rPr>
          <w:sz w:val="22"/>
          <w:szCs w:val="22"/>
        </w:rPr>
      </w:pPr>
      <w:r>
        <w:t xml:space="preserve"> </w:t>
      </w:r>
    </w:p>
    <w:p w:rsidR="00A1385F" w:rsidRPr="00423351" w:rsidRDefault="00A1385F" w:rsidP="00A1385F">
      <w:pPr>
        <w:shd w:val="clear" w:color="auto" w:fill="FFFFFF"/>
        <w:spacing w:line="408" w:lineRule="atLeast"/>
        <w:jc w:val="both"/>
        <w:rPr>
          <w:rFonts w:cstheme="minorHAnsi"/>
          <w:color w:val="000000"/>
        </w:rPr>
      </w:pPr>
    </w:p>
    <w:p w:rsidR="00A1385F" w:rsidRPr="00423351" w:rsidRDefault="00A1385F" w:rsidP="00A1385F">
      <w:pPr>
        <w:rPr>
          <w:rFonts w:eastAsia="Calibri" w:cstheme="minorHAnsi"/>
          <w:b/>
          <w:bCs/>
          <w:u w:val="single"/>
        </w:rPr>
      </w:pPr>
      <w:r w:rsidRPr="00423351">
        <w:rPr>
          <w:rFonts w:eastAsia="Calibri" w:cstheme="minorHAnsi"/>
          <w:b/>
          <w:bCs/>
          <w:u w:val="single"/>
        </w:rPr>
        <w:t>4.Yama Teknikleri</w:t>
      </w:r>
    </w:p>
    <w:p w:rsidR="00A1385F" w:rsidRPr="00423351" w:rsidRDefault="00A1385F" w:rsidP="00A1385F">
      <w:pPr>
        <w:rPr>
          <w:rFonts w:eastAsia="Calibri" w:cstheme="minorHAnsi"/>
        </w:rPr>
      </w:pPr>
      <w:r w:rsidRPr="00423351">
        <w:rPr>
          <w:rFonts w:eastAsia="Calibri" w:cstheme="minorHAnsi"/>
        </w:rPr>
        <w:t xml:space="preserve">MODÜLÜN AMACI: Bireye/öğrenciye </w:t>
      </w:r>
      <w:r w:rsidRPr="00423351">
        <w:rPr>
          <w:rFonts w:eastAsia="Calibri" w:cstheme="minorHAnsi"/>
          <w:color w:val="000000"/>
        </w:rPr>
        <w:t>İş sağlığı ve güvenliği tedbirlerini alarak panel üzerindeki küçük hasarları ve çizikleri onarma bilgi ve becerisini kazandırmaktır.</w:t>
      </w:r>
    </w:p>
    <w:p w:rsidR="00A1385F" w:rsidRPr="00423351" w:rsidRDefault="00A1385F" w:rsidP="00A1385F">
      <w:pPr>
        <w:rPr>
          <w:rFonts w:eastAsia="Calibri" w:cstheme="minorHAnsi"/>
        </w:rPr>
      </w:pPr>
      <w:r w:rsidRPr="00423351">
        <w:rPr>
          <w:rFonts w:eastAsia="Calibri" w:cstheme="minorHAnsi"/>
        </w:rPr>
        <w:t>KONULAR</w:t>
      </w:r>
    </w:p>
    <w:p w:rsidR="00A1385F" w:rsidRPr="00423351" w:rsidRDefault="00A1385F" w:rsidP="00A1385F">
      <w:pPr>
        <w:numPr>
          <w:ilvl w:val="0"/>
          <w:numId w:val="17"/>
        </w:numPr>
        <w:rPr>
          <w:rFonts w:eastAsia="Calibri" w:cstheme="minorHAnsi"/>
          <w:color w:val="000000"/>
        </w:rPr>
      </w:pPr>
      <w:r w:rsidRPr="00423351">
        <w:rPr>
          <w:rFonts w:eastAsia="Calibri" w:cstheme="minorHAnsi"/>
          <w:color w:val="000000"/>
        </w:rPr>
        <w:t>Opak boya üzerine lokal yama yapma</w:t>
      </w:r>
    </w:p>
    <w:p w:rsidR="00A1385F" w:rsidRPr="00423351" w:rsidRDefault="00A1385F" w:rsidP="00A1385F">
      <w:pPr>
        <w:numPr>
          <w:ilvl w:val="0"/>
          <w:numId w:val="17"/>
        </w:numPr>
        <w:rPr>
          <w:rFonts w:eastAsia="Calibri" w:cstheme="minorHAnsi"/>
        </w:rPr>
      </w:pPr>
      <w:r w:rsidRPr="00423351">
        <w:rPr>
          <w:rFonts w:eastAsia="Calibri" w:cstheme="minorHAnsi"/>
          <w:color w:val="000000"/>
        </w:rPr>
        <w:t>Opak boya üzerine spot yama yapma</w:t>
      </w:r>
    </w:p>
    <w:p w:rsidR="00A1385F" w:rsidRPr="00423351" w:rsidRDefault="00A1385F" w:rsidP="00A1385F">
      <w:pPr>
        <w:numPr>
          <w:ilvl w:val="0"/>
          <w:numId w:val="17"/>
        </w:numPr>
        <w:rPr>
          <w:rFonts w:eastAsia="Calibri" w:cstheme="minorHAnsi"/>
        </w:rPr>
      </w:pPr>
      <w:r w:rsidRPr="00423351">
        <w:rPr>
          <w:rFonts w:eastAsia="Calibri" w:cstheme="minorHAnsi"/>
          <w:color w:val="000000"/>
        </w:rPr>
        <w:t>Metal boya+Vernik üzerinde yama yapma</w:t>
      </w:r>
    </w:p>
    <w:p w:rsidR="00A1385F" w:rsidRPr="00423351" w:rsidRDefault="00A1385F" w:rsidP="00A1385F">
      <w:pPr>
        <w:rPr>
          <w:rFonts w:eastAsia="Calibri" w:cstheme="minorHAnsi"/>
        </w:rPr>
      </w:pPr>
    </w:p>
    <w:p w:rsidR="00A1385F" w:rsidRPr="00423351" w:rsidRDefault="00A1385F" w:rsidP="00A1385F">
      <w:pPr>
        <w:rPr>
          <w:rFonts w:eastAsia="Calibri" w:cstheme="minorHAnsi"/>
        </w:rPr>
      </w:pPr>
      <w:r w:rsidRPr="00423351">
        <w:rPr>
          <w:rFonts w:eastAsia="Calibri" w:cstheme="minorHAnsi"/>
          <w:color w:val="000000"/>
        </w:rPr>
        <w:t>İş sağlığı ve güvenliği tedbirlerini alarak 2K opak boya uygulanmış panel üzerinde orta (lokal) yama yapar. İş sağlığı ve güvenliği tedbirlerini alarak 2K opak boya uygulanmış panel üzerinde (kenar ve köşelerde) spot yama yapar. İş sağlığı ve güvenliği tedbirlerini alarak 2K metal boya ve vernik uygulanmış panel</w:t>
      </w:r>
      <w:r w:rsidR="00621879">
        <w:rPr>
          <w:rFonts w:eastAsia="Calibri" w:cstheme="minorHAnsi"/>
          <w:color w:val="000000"/>
        </w:rPr>
        <w:t xml:space="preserve"> </w:t>
      </w:r>
      <w:r w:rsidRPr="00423351">
        <w:rPr>
          <w:rFonts w:eastAsia="Calibri" w:cstheme="minorHAnsi"/>
          <w:color w:val="000000"/>
        </w:rPr>
        <w:t>üzerinde yama yapar.</w:t>
      </w:r>
    </w:p>
    <w:p w:rsidR="00621879" w:rsidRDefault="00621879" w:rsidP="00621879"/>
    <w:p w:rsidR="00A1385F" w:rsidRPr="00423351" w:rsidRDefault="00FF215C" w:rsidP="00A1385F">
      <w:pPr>
        <w:rPr>
          <w:rFonts w:eastAsia="Calibri" w:cstheme="minorHAnsi"/>
        </w:rPr>
      </w:pPr>
      <w:r>
        <w:t xml:space="preserve"> </w:t>
      </w:r>
    </w:p>
    <w:p w:rsidR="00A1385F" w:rsidRPr="00423351" w:rsidRDefault="00A1385F" w:rsidP="00A1385F">
      <w:pPr>
        <w:rPr>
          <w:rFonts w:eastAsia="Calibri" w:cstheme="minorHAnsi"/>
          <w:b/>
          <w:bCs/>
          <w:u w:val="single"/>
        </w:rPr>
      </w:pPr>
      <w:r w:rsidRPr="00423351">
        <w:rPr>
          <w:rFonts w:eastAsia="Calibri" w:cstheme="minorHAnsi"/>
          <w:b/>
          <w:bCs/>
          <w:u w:val="single"/>
        </w:rPr>
        <w:t>5.Araç Üzerinde Yama Teknikleri</w:t>
      </w:r>
    </w:p>
    <w:p w:rsidR="00A1385F" w:rsidRPr="00423351" w:rsidRDefault="00A1385F" w:rsidP="00A1385F">
      <w:pPr>
        <w:rPr>
          <w:rFonts w:eastAsia="Calibri" w:cstheme="minorHAnsi"/>
        </w:rPr>
      </w:pPr>
      <w:r w:rsidRPr="00423351">
        <w:rPr>
          <w:rFonts w:eastAsia="Calibri" w:cstheme="minorHAnsi"/>
        </w:rPr>
        <w:t xml:space="preserve">MODÜLÜN AMACI: Bireye/öğrenciye </w:t>
      </w:r>
      <w:r w:rsidRPr="00423351">
        <w:rPr>
          <w:rFonts w:eastAsia="Calibri" w:cstheme="minorHAnsi"/>
          <w:color w:val="000000"/>
        </w:rPr>
        <w:t>İş sağlığı ve güvenliği tedbirlerini alarak otomobiller üzerindeki küçük hasarları ve çizikleri onarma bilgi ve becerisini kazandırmaktır.</w:t>
      </w:r>
    </w:p>
    <w:p w:rsidR="00A1385F" w:rsidRPr="00423351" w:rsidRDefault="00A1385F" w:rsidP="00A1385F">
      <w:pPr>
        <w:rPr>
          <w:rFonts w:eastAsia="Calibri" w:cstheme="minorHAnsi"/>
        </w:rPr>
      </w:pPr>
      <w:r w:rsidRPr="00423351">
        <w:rPr>
          <w:rFonts w:eastAsia="Calibri" w:cstheme="minorHAnsi"/>
        </w:rPr>
        <w:t>KONULAR</w:t>
      </w:r>
    </w:p>
    <w:p w:rsidR="00A1385F" w:rsidRPr="00423351" w:rsidRDefault="00A1385F" w:rsidP="00A1385F">
      <w:pPr>
        <w:numPr>
          <w:ilvl w:val="0"/>
          <w:numId w:val="17"/>
        </w:numPr>
        <w:spacing w:after="200" w:line="276" w:lineRule="auto"/>
        <w:contextualSpacing/>
        <w:rPr>
          <w:rFonts w:eastAsia="Calibri" w:cstheme="minorHAnsi"/>
        </w:rPr>
      </w:pPr>
      <w:r w:rsidRPr="00423351">
        <w:rPr>
          <w:rFonts w:eastAsia="Calibri" w:cstheme="minorHAnsi"/>
        </w:rPr>
        <w:t>Katoferez üzerine yama yapma</w:t>
      </w:r>
    </w:p>
    <w:p w:rsidR="00A1385F" w:rsidRPr="00423351" w:rsidRDefault="00A1385F" w:rsidP="00A1385F">
      <w:pPr>
        <w:numPr>
          <w:ilvl w:val="0"/>
          <w:numId w:val="17"/>
        </w:numPr>
        <w:spacing w:after="200" w:line="276" w:lineRule="auto"/>
        <w:contextualSpacing/>
        <w:rPr>
          <w:rFonts w:eastAsia="Calibri" w:cstheme="minorHAnsi"/>
        </w:rPr>
      </w:pPr>
      <w:r w:rsidRPr="00423351">
        <w:rPr>
          <w:rFonts w:eastAsia="Calibri" w:cstheme="minorHAnsi"/>
        </w:rPr>
        <w:t>Parça üzerine lokal tamir sistemi uygulama</w:t>
      </w:r>
    </w:p>
    <w:p w:rsidR="00A1385F" w:rsidRPr="00423351" w:rsidRDefault="00A1385F" w:rsidP="00A1385F">
      <w:pPr>
        <w:numPr>
          <w:ilvl w:val="0"/>
          <w:numId w:val="17"/>
        </w:numPr>
        <w:spacing w:after="200" w:line="276" w:lineRule="auto"/>
        <w:contextualSpacing/>
        <w:rPr>
          <w:rFonts w:eastAsia="Calibri" w:cstheme="minorHAnsi"/>
        </w:rPr>
      </w:pPr>
      <w:r w:rsidRPr="00423351">
        <w:rPr>
          <w:rFonts w:eastAsia="Calibri" w:cstheme="minorHAnsi"/>
        </w:rPr>
        <w:t>Parça üzerine komple yama yapma</w:t>
      </w:r>
    </w:p>
    <w:p w:rsidR="00A1385F" w:rsidRPr="00423351" w:rsidRDefault="00A1385F" w:rsidP="00A1385F">
      <w:pPr>
        <w:numPr>
          <w:ilvl w:val="0"/>
          <w:numId w:val="17"/>
        </w:numPr>
        <w:spacing w:after="200" w:line="276" w:lineRule="auto"/>
        <w:contextualSpacing/>
        <w:rPr>
          <w:rFonts w:eastAsia="Calibri" w:cstheme="minorHAnsi"/>
        </w:rPr>
      </w:pPr>
      <w:r w:rsidRPr="00423351">
        <w:rPr>
          <w:rFonts w:eastAsia="Calibri" w:cstheme="minorHAnsi"/>
        </w:rPr>
        <w:t>Küçük hasarlı bölgelerde yama yapma</w:t>
      </w:r>
    </w:p>
    <w:p w:rsidR="00A1385F" w:rsidRPr="00423351" w:rsidRDefault="00A1385F" w:rsidP="00A1385F">
      <w:pPr>
        <w:rPr>
          <w:rFonts w:eastAsia="Calibri" w:cstheme="minorHAnsi"/>
        </w:rPr>
      </w:pPr>
      <w:r w:rsidRPr="00423351">
        <w:rPr>
          <w:rFonts w:eastAsia="Calibri" w:cstheme="minorHAnsi"/>
        </w:rPr>
        <w:t xml:space="preserve">İş sağlığı ve güvenliği tedbirlerini alarak araç üzerinde (baz kat ve vernik) katoforezli parçanın zerinde yama yapar. İş sağlığı ve güvenliği tedbirlerini alarak araçta tek parça üzerinde lokal tamir sistemi </w:t>
      </w:r>
      <w:r w:rsidR="00621879" w:rsidRPr="00423351">
        <w:rPr>
          <w:rFonts w:eastAsia="Calibri" w:cstheme="minorHAnsi"/>
        </w:rPr>
        <w:t>uygular. İş</w:t>
      </w:r>
      <w:r w:rsidRPr="00423351">
        <w:rPr>
          <w:rFonts w:eastAsia="Calibri" w:cstheme="minorHAnsi"/>
        </w:rPr>
        <w:t xml:space="preserve"> sağlığı ve güvenliği tedbirlerini alarak araç üzerindeki tek parça üzerine komple yama yapar. İş sağlığı ve güvenliği tedbirlerini alarak araç üzerinde küçük hasarlı bölgelerde yama yapar.</w:t>
      </w:r>
    </w:p>
    <w:p w:rsidR="00621879" w:rsidRDefault="00621879" w:rsidP="00621879"/>
    <w:p w:rsidR="00A1385F" w:rsidRPr="00423351" w:rsidRDefault="00FF215C" w:rsidP="00A1385F">
      <w:pPr>
        <w:rPr>
          <w:rFonts w:eastAsia="Calibri" w:cstheme="minorHAnsi"/>
        </w:rPr>
      </w:pPr>
      <w:r>
        <w:t xml:space="preserve"> </w:t>
      </w:r>
    </w:p>
    <w:p w:rsidR="00A1385F" w:rsidRPr="00423351" w:rsidRDefault="00A1385F" w:rsidP="00A1385F">
      <w:pPr>
        <w:rPr>
          <w:rFonts w:eastAsia="Calibri" w:cstheme="minorHAnsi"/>
          <w:b/>
          <w:bCs/>
          <w:u w:val="single"/>
        </w:rPr>
      </w:pPr>
      <w:r w:rsidRPr="00423351">
        <w:rPr>
          <w:rFonts w:eastAsia="Calibri" w:cstheme="minorHAnsi"/>
          <w:b/>
          <w:bCs/>
          <w:u w:val="single"/>
        </w:rPr>
        <w:t>6.Boya Hatalarını Düzeltme</w:t>
      </w:r>
    </w:p>
    <w:p w:rsidR="00A1385F" w:rsidRPr="00423351" w:rsidRDefault="00A1385F" w:rsidP="00A1385F">
      <w:pPr>
        <w:rPr>
          <w:rFonts w:eastAsia="Calibri" w:cstheme="minorHAnsi"/>
          <w:color w:val="000000"/>
        </w:rPr>
      </w:pPr>
      <w:r w:rsidRPr="00423351">
        <w:rPr>
          <w:rFonts w:eastAsia="Calibri" w:cstheme="minorHAnsi"/>
        </w:rPr>
        <w:t xml:space="preserve">MODÜLÜN AMACI: Bireye/öğrenciye </w:t>
      </w:r>
      <w:r w:rsidRPr="00423351">
        <w:rPr>
          <w:rFonts w:eastAsia="Calibri" w:cstheme="minorHAnsi"/>
          <w:color w:val="000000"/>
        </w:rPr>
        <w:t>İş sağlığı ve güvenliği tedbirlerini alarak boya hatalarını düzeltme bilgi ve becerisini kazandırmaktır.</w:t>
      </w:r>
    </w:p>
    <w:p w:rsidR="00A1385F" w:rsidRPr="00423351" w:rsidRDefault="00A1385F" w:rsidP="00A1385F">
      <w:pPr>
        <w:rPr>
          <w:rFonts w:eastAsia="Calibri" w:cstheme="minorHAnsi"/>
        </w:rPr>
      </w:pPr>
      <w:r w:rsidRPr="00423351">
        <w:rPr>
          <w:rFonts w:eastAsia="Calibri" w:cstheme="minorHAnsi"/>
        </w:rPr>
        <w:lastRenderedPageBreak/>
        <w:t>KONULAR</w:t>
      </w:r>
    </w:p>
    <w:p w:rsidR="00A1385F" w:rsidRPr="00423351" w:rsidRDefault="00A1385F" w:rsidP="00A1385F">
      <w:pPr>
        <w:numPr>
          <w:ilvl w:val="0"/>
          <w:numId w:val="17"/>
        </w:numPr>
        <w:spacing w:after="200" w:line="276" w:lineRule="auto"/>
        <w:rPr>
          <w:rFonts w:eastAsia="Calibri" w:cstheme="minorHAnsi"/>
          <w:color w:val="000000"/>
        </w:rPr>
      </w:pPr>
      <w:r w:rsidRPr="00423351">
        <w:rPr>
          <w:rFonts w:eastAsia="Calibri" w:cstheme="minorHAnsi"/>
          <w:color w:val="000000"/>
        </w:rPr>
        <w:t>Boya sonrası hataların düzeltilmesi</w:t>
      </w:r>
    </w:p>
    <w:p w:rsidR="00A1385F" w:rsidRPr="00423351" w:rsidRDefault="00A1385F" w:rsidP="00A1385F">
      <w:pPr>
        <w:numPr>
          <w:ilvl w:val="0"/>
          <w:numId w:val="17"/>
        </w:numPr>
        <w:spacing w:after="200" w:line="276" w:lineRule="auto"/>
        <w:rPr>
          <w:rFonts w:eastAsia="Calibri" w:cstheme="minorHAnsi"/>
          <w:color w:val="000000"/>
        </w:rPr>
      </w:pPr>
      <w:r w:rsidRPr="00423351">
        <w:rPr>
          <w:rFonts w:eastAsia="Calibri" w:cstheme="minorHAnsi"/>
          <w:color w:val="000000"/>
        </w:rPr>
        <w:t>Kullanım esnasında oluşan boya hatalarının düzeltilmesi</w:t>
      </w:r>
    </w:p>
    <w:p w:rsidR="00A1385F" w:rsidRPr="00423351" w:rsidRDefault="00A1385F" w:rsidP="00A1385F">
      <w:pPr>
        <w:rPr>
          <w:rFonts w:eastAsia="Calibri" w:cstheme="minorHAnsi"/>
        </w:rPr>
      </w:pPr>
      <w:r w:rsidRPr="00423351">
        <w:rPr>
          <w:rFonts w:eastAsia="Calibri" w:cstheme="minorHAnsi"/>
        </w:rPr>
        <w:t>İş sağlığı ve güvenliği tedbirlerini alarak boya sonrası oluşan hataları düzeltir. İş sağlığı ve güvenliği tedbirlerini alarak kullanım sırasında oluşan boya hatalarını düzeltir.</w:t>
      </w:r>
    </w:p>
    <w:p w:rsidR="00621879" w:rsidRDefault="00621879" w:rsidP="00621879"/>
    <w:p w:rsidR="00A1385F" w:rsidRPr="00423351" w:rsidRDefault="00FF215C" w:rsidP="00A1385F">
      <w:pPr>
        <w:rPr>
          <w:rFonts w:cstheme="minorHAnsi"/>
        </w:rPr>
      </w:pPr>
      <w:r>
        <w:t xml:space="preserve"> </w:t>
      </w:r>
    </w:p>
    <w:p w:rsidR="00A1385F" w:rsidRPr="00971B18" w:rsidRDefault="00A1385F" w:rsidP="00971B18">
      <w:pPr>
        <w:numPr>
          <w:ilvl w:val="0"/>
          <w:numId w:val="18"/>
        </w:numPr>
        <w:spacing w:line="408" w:lineRule="atLeast"/>
        <w:jc w:val="both"/>
        <w:rPr>
          <w:rFonts w:cstheme="minorHAnsi"/>
          <w:bCs/>
          <w:color w:val="000000"/>
          <w:u w:val="single"/>
        </w:rPr>
      </w:pPr>
      <w:r w:rsidRPr="00971B18">
        <w:rPr>
          <w:rFonts w:cstheme="minorHAnsi"/>
          <w:b/>
          <w:color w:val="000000"/>
          <w:u w:val="single"/>
          <w:shd w:val="clear" w:color="auto" w:fill="FFFFFF"/>
        </w:rPr>
        <w:t xml:space="preserve">OTOMOTİV BOYA </w:t>
      </w:r>
      <w:r w:rsidR="00E12573" w:rsidRPr="00971B18">
        <w:rPr>
          <w:rFonts w:cstheme="minorHAnsi"/>
          <w:b/>
          <w:color w:val="000000"/>
          <w:u w:val="single"/>
          <w:shd w:val="clear" w:color="auto" w:fill="FFFFFF"/>
        </w:rPr>
        <w:t xml:space="preserve">RENK </w:t>
      </w:r>
      <w:r w:rsidRPr="00971B18">
        <w:rPr>
          <w:rFonts w:cstheme="minorHAnsi"/>
          <w:b/>
          <w:color w:val="000000"/>
          <w:u w:val="single"/>
          <w:shd w:val="clear" w:color="auto" w:fill="FFFFFF"/>
        </w:rPr>
        <w:t>UYGULAMALARI DERSİ</w:t>
      </w:r>
    </w:p>
    <w:p w:rsidR="00A1385F" w:rsidRPr="00E802C5" w:rsidRDefault="00A1385F" w:rsidP="00A1385F">
      <w:pPr>
        <w:shd w:val="clear" w:color="auto" w:fill="FFFFFF"/>
        <w:spacing w:line="408" w:lineRule="atLeast"/>
        <w:jc w:val="both"/>
        <w:rPr>
          <w:rFonts w:cstheme="minorHAnsi"/>
          <w:color w:val="000000"/>
        </w:rPr>
      </w:pPr>
      <w:r w:rsidRPr="00E802C5">
        <w:rPr>
          <w:rFonts w:cstheme="minorHAnsi"/>
          <w:color w:val="000000"/>
        </w:rPr>
        <w:t>Otomotiv boya uygulamaları dersine ait modüller aşağıda sıralanmıştır.</w:t>
      </w:r>
    </w:p>
    <w:p w:rsidR="00A1385F" w:rsidRPr="00E802C5" w:rsidRDefault="00A1385F" w:rsidP="00A1385F">
      <w:pPr>
        <w:numPr>
          <w:ilvl w:val="0"/>
          <w:numId w:val="19"/>
        </w:numPr>
        <w:shd w:val="clear" w:color="auto" w:fill="FFFFFF"/>
        <w:spacing w:line="408" w:lineRule="atLeast"/>
        <w:jc w:val="both"/>
        <w:rPr>
          <w:rFonts w:cstheme="minorHAnsi"/>
          <w:color w:val="000000"/>
        </w:rPr>
      </w:pPr>
      <w:r w:rsidRPr="00E802C5">
        <w:rPr>
          <w:rFonts w:cstheme="minorHAnsi"/>
          <w:color w:val="000000"/>
        </w:rPr>
        <w:t>Renk Hazırlama</w:t>
      </w:r>
    </w:p>
    <w:p w:rsidR="00A1385F" w:rsidRPr="00E802C5" w:rsidRDefault="00A1385F" w:rsidP="00A1385F">
      <w:pPr>
        <w:pStyle w:val="ListeParagraf"/>
        <w:numPr>
          <w:ilvl w:val="0"/>
          <w:numId w:val="19"/>
        </w:numPr>
        <w:rPr>
          <w:rFonts w:eastAsia="Calibri" w:cstheme="minorHAnsi"/>
        </w:rPr>
      </w:pPr>
      <w:r w:rsidRPr="00E802C5">
        <w:rPr>
          <w:rFonts w:cstheme="minorHAnsi"/>
          <w:bCs/>
        </w:rPr>
        <w:t>Renk Çalışmaları</w:t>
      </w:r>
    </w:p>
    <w:p w:rsidR="00A1385F" w:rsidRDefault="00A1385F" w:rsidP="00A1385F">
      <w:pPr>
        <w:numPr>
          <w:ilvl w:val="0"/>
          <w:numId w:val="20"/>
        </w:numPr>
        <w:spacing w:after="160" w:line="259" w:lineRule="auto"/>
        <w:contextualSpacing/>
        <w:rPr>
          <w:rFonts w:cstheme="minorHAnsi"/>
          <w:b/>
          <w:bCs/>
          <w:color w:val="000000"/>
          <w:u w:val="single"/>
        </w:rPr>
      </w:pPr>
      <w:r w:rsidRPr="00E802C5">
        <w:rPr>
          <w:rFonts w:cstheme="minorHAnsi"/>
          <w:b/>
          <w:bCs/>
          <w:color w:val="000000"/>
          <w:u w:val="single"/>
        </w:rPr>
        <w:t>Renk Hazırlama</w:t>
      </w:r>
    </w:p>
    <w:p w:rsidR="00A1385F" w:rsidRPr="00E802C5" w:rsidRDefault="00A1385F" w:rsidP="00A1385F">
      <w:pPr>
        <w:ind w:left="720"/>
        <w:contextualSpacing/>
        <w:rPr>
          <w:rFonts w:cstheme="minorHAnsi"/>
          <w:b/>
          <w:bCs/>
          <w:color w:val="000000"/>
          <w:u w:val="single"/>
        </w:rPr>
      </w:pPr>
    </w:p>
    <w:p w:rsidR="00A1385F" w:rsidRPr="00E802C5" w:rsidRDefault="00A1385F" w:rsidP="00A1385F">
      <w:pPr>
        <w:rPr>
          <w:rFonts w:eastAsia="Calibri" w:cstheme="minorHAnsi"/>
          <w:color w:val="000000"/>
        </w:rPr>
      </w:pPr>
      <w:r w:rsidRPr="00E802C5">
        <w:rPr>
          <w:rFonts w:eastAsia="Calibri" w:cstheme="minorHAnsi"/>
        </w:rPr>
        <w:t xml:space="preserve">MODÜLÜN AMACI: Bireye/öğrenciye </w:t>
      </w:r>
      <w:r w:rsidRPr="00E802C5">
        <w:rPr>
          <w:rFonts w:eastAsia="Calibri" w:cstheme="minorHAnsi"/>
          <w:color w:val="000000"/>
        </w:rPr>
        <w:t>İş sağlığı ve güvenliği tedbirlerini alarak yüzey üzerinde uygun renk hazırlama bilgi ve becerisini kazandırmaktır.</w:t>
      </w:r>
    </w:p>
    <w:p w:rsidR="00A1385F" w:rsidRPr="00E802C5" w:rsidRDefault="00A1385F" w:rsidP="00A1385F">
      <w:pPr>
        <w:rPr>
          <w:rFonts w:eastAsia="Calibri" w:cstheme="minorHAnsi"/>
        </w:rPr>
      </w:pPr>
      <w:r w:rsidRPr="00E802C5">
        <w:rPr>
          <w:rFonts w:eastAsia="Calibri" w:cstheme="minorHAnsi"/>
        </w:rPr>
        <w:t>KONULAR</w:t>
      </w:r>
    </w:p>
    <w:p w:rsidR="00A1385F" w:rsidRPr="00E802C5" w:rsidRDefault="00A1385F" w:rsidP="00A1385F">
      <w:pPr>
        <w:numPr>
          <w:ilvl w:val="0"/>
          <w:numId w:val="21"/>
        </w:numPr>
        <w:spacing w:after="200" w:line="276" w:lineRule="auto"/>
        <w:contextualSpacing/>
        <w:rPr>
          <w:rFonts w:eastAsia="Calibri" w:cstheme="minorHAnsi"/>
        </w:rPr>
      </w:pPr>
      <w:r w:rsidRPr="00E802C5">
        <w:rPr>
          <w:rFonts w:eastAsia="Calibri" w:cstheme="minorHAnsi"/>
        </w:rPr>
        <w:t>Yüzey üzerindeki doğru rengi bulmak</w:t>
      </w:r>
    </w:p>
    <w:p w:rsidR="00A1385F" w:rsidRPr="00E802C5" w:rsidRDefault="00A1385F" w:rsidP="00A1385F">
      <w:pPr>
        <w:numPr>
          <w:ilvl w:val="0"/>
          <w:numId w:val="21"/>
        </w:numPr>
        <w:spacing w:after="200" w:line="276" w:lineRule="auto"/>
        <w:contextualSpacing/>
        <w:rPr>
          <w:rFonts w:eastAsia="Calibri" w:cstheme="minorHAnsi"/>
        </w:rPr>
      </w:pPr>
      <w:r w:rsidRPr="00E802C5">
        <w:rPr>
          <w:rFonts w:eastAsia="Calibri" w:cstheme="minorHAnsi"/>
        </w:rPr>
        <w:t>Formül ile opak boya renk hazırlama</w:t>
      </w:r>
    </w:p>
    <w:p w:rsidR="00A1385F" w:rsidRPr="00E802C5" w:rsidRDefault="00A1385F" w:rsidP="00A1385F">
      <w:pPr>
        <w:numPr>
          <w:ilvl w:val="0"/>
          <w:numId w:val="21"/>
        </w:numPr>
        <w:spacing w:after="200" w:line="276" w:lineRule="auto"/>
        <w:contextualSpacing/>
        <w:rPr>
          <w:rFonts w:eastAsia="Calibri" w:cstheme="minorHAnsi"/>
        </w:rPr>
      </w:pPr>
      <w:r w:rsidRPr="00E802C5">
        <w:rPr>
          <w:rFonts w:eastAsia="Calibri" w:cstheme="minorHAnsi"/>
        </w:rPr>
        <w:t>Formülü ile metalik boya renk hazırlama</w:t>
      </w:r>
    </w:p>
    <w:p w:rsidR="00A1385F" w:rsidRPr="00E802C5" w:rsidRDefault="00A1385F" w:rsidP="00A1385F">
      <w:pPr>
        <w:rPr>
          <w:rFonts w:eastAsia="Calibri" w:cstheme="minorHAnsi"/>
        </w:rPr>
      </w:pPr>
      <w:r w:rsidRPr="00E802C5">
        <w:rPr>
          <w:rFonts w:eastAsia="Calibri" w:cstheme="minorHAnsi"/>
        </w:rPr>
        <w:t>Yüzey üzerindeki doğru rengi bulur. Formülü bilinen komponentler ile opak boya rengi hazırlar. Formülü bilinen komponentler ile metalik boya rengi hazırlar.</w:t>
      </w:r>
    </w:p>
    <w:p w:rsidR="00621879" w:rsidRDefault="00621879" w:rsidP="00621879"/>
    <w:p w:rsidR="00621879" w:rsidRDefault="00FF215C" w:rsidP="00621879">
      <w:pPr>
        <w:rPr>
          <w:sz w:val="22"/>
          <w:szCs w:val="22"/>
        </w:rPr>
      </w:pPr>
      <w:r>
        <w:t xml:space="preserve"> </w:t>
      </w:r>
    </w:p>
    <w:p w:rsidR="00A1385F" w:rsidRPr="00E802C5" w:rsidRDefault="00A1385F" w:rsidP="00A1385F">
      <w:pPr>
        <w:rPr>
          <w:rFonts w:eastAsia="Calibri" w:cstheme="minorHAnsi"/>
        </w:rPr>
      </w:pPr>
    </w:p>
    <w:p w:rsidR="00A1385F" w:rsidRPr="00E802C5" w:rsidRDefault="00A1385F" w:rsidP="00A1385F">
      <w:pPr>
        <w:rPr>
          <w:rFonts w:eastAsia="Calibri" w:cstheme="minorHAnsi"/>
          <w:b/>
          <w:bCs/>
          <w:u w:val="single"/>
        </w:rPr>
      </w:pPr>
      <w:r w:rsidRPr="00E802C5">
        <w:rPr>
          <w:rFonts w:eastAsia="Calibri" w:cstheme="minorHAnsi"/>
          <w:b/>
          <w:bCs/>
          <w:u w:val="single"/>
        </w:rPr>
        <w:t>2.Renk Çalışmaları</w:t>
      </w:r>
    </w:p>
    <w:p w:rsidR="00A1385F" w:rsidRPr="00E802C5" w:rsidRDefault="00A1385F" w:rsidP="00A1385F">
      <w:pPr>
        <w:rPr>
          <w:rFonts w:eastAsia="Calibri" w:cstheme="minorHAnsi"/>
        </w:rPr>
      </w:pPr>
      <w:r w:rsidRPr="00E802C5">
        <w:rPr>
          <w:rFonts w:eastAsia="Calibri" w:cstheme="minorHAnsi"/>
        </w:rPr>
        <w:t xml:space="preserve">MODÜLÜN AMACI: Bireye/öğrenciye </w:t>
      </w:r>
      <w:r w:rsidRPr="00E802C5">
        <w:rPr>
          <w:rFonts w:eastAsia="Calibri" w:cstheme="minorHAnsi"/>
          <w:color w:val="000000"/>
        </w:rPr>
        <w:t>İş sağlığı ve güvenliği tedbirlerini alarak komponentlerin miktarı verilerek veya verilmeden renk elde etme ile ilgili çalışmaları yapma bilgi ve becerisini kazandırmaktır.</w:t>
      </w:r>
    </w:p>
    <w:p w:rsidR="00A1385F" w:rsidRPr="00E802C5" w:rsidRDefault="00A1385F" w:rsidP="00A1385F">
      <w:pPr>
        <w:rPr>
          <w:rFonts w:eastAsia="Calibri" w:cstheme="minorHAnsi"/>
        </w:rPr>
      </w:pPr>
      <w:r w:rsidRPr="00E802C5">
        <w:rPr>
          <w:rFonts w:eastAsia="Calibri" w:cstheme="minorHAnsi"/>
        </w:rPr>
        <w:t>KONULAR</w:t>
      </w:r>
    </w:p>
    <w:p w:rsidR="00A1385F" w:rsidRPr="00E802C5" w:rsidRDefault="00A1385F" w:rsidP="00A1385F">
      <w:pPr>
        <w:numPr>
          <w:ilvl w:val="0"/>
          <w:numId w:val="22"/>
        </w:numPr>
        <w:spacing w:after="200" w:line="276" w:lineRule="auto"/>
        <w:contextualSpacing/>
        <w:rPr>
          <w:rFonts w:eastAsia="Calibri" w:cstheme="minorHAnsi"/>
        </w:rPr>
      </w:pPr>
      <w:r w:rsidRPr="00E802C5">
        <w:rPr>
          <w:rFonts w:eastAsia="Calibri" w:cstheme="minorHAnsi"/>
        </w:rPr>
        <w:t>Komponent miktarları ile renk tutturma çalışmaları</w:t>
      </w:r>
    </w:p>
    <w:p w:rsidR="00A1385F" w:rsidRPr="00E802C5" w:rsidRDefault="00A1385F" w:rsidP="00A1385F">
      <w:pPr>
        <w:numPr>
          <w:ilvl w:val="0"/>
          <w:numId w:val="22"/>
        </w:numPr>
        <w:spacing w:after="200" w:line="276" w:lineRule="auto"/>
        <w:contextualSpacing/>
        <w:rPr>
          <w:rFonts w:eastAsia="Calibri" w:cstheme="minorHAnsi"/>
        </w:rPr>
      </w:pPr>
      <w:r w:rsidRPr="00E802C5">
        <w:rPr>
          <w:rFonts w:eastAsia="Calibri" w:cstheme="minorHAnsi"/>
        </w:rPr>
        <w:t>Komponent miktarı bilinmeyen renk çalışmaları</w:t>
      </w:r>
    </w:p>
    <w:p w:rsidR="00A1385F" w:rsidRPr="00E802C5" w:rsidRDefault="00A1385F" w:rsidP="00A1385F">
      <w:pPr>
        <w:numPr>
          <w:ilvl w:val="0"/>
          <w:numId w:val="22"/>
        </w:numPr>
        <w:spacing w:after="200" w:line="276" w:lineRule="auto"/>
        <w:contextualSpacing/>
        <w:rPr>
          <w:rFonts w:eastAsia="Calibri" w:cstheme="minorHAnsi"/>
        </w:rPr>
      </w:pPr>
      <w:r w:rsidRPr="00E802C5">
        <w:rPr>
          <w:rFonts w:eastAsia="Calibri" w:cstheme="minorHAnsi"/>
        </w:rPr>
        <w:t>Renk bankası</w:t>
      </w:r>
    </w:p>
    <w:p w:rsidR="00A1385F" w:rsidRPr="00E802C5" w:rsidRDefault="00A1385F" w:rsidP="00A1385F">
      <w:pPr>
        <w:rPr>
          <w:rFonts w:eastAsia="Calibri" w:cstheme="minorHAnsi"/>
        </w:rPr>
      </w:pPr>
      <w:r w:rsidRPr="00E802C5">
        <w:rPr>
          <w:rFonts w:eastAsia="Calibri" w:cstheme="minorHAnsi"/>
        </w:rPr>
        <w:t>İş sağlığı ve güvenliği tedbirlerini alarak komponentlerin miktarı verilerek renk tutturma çalışmaları yapar. İş sağlığı ve güvenliği tedbirlerini alarak komponentlerin miktarı verilmeden renk tutturma çalışmaları yapar. İş sağlığı ve güvenliği tedbirlerini alarak renk bankası oluşturur</w:t>
      </w:r>
    </w:p>
    <w:p w:rsidR="00621879" w:rsidRDefault="00621879" w:rsidP="00621879"/>
    <w:p w:rsidR="00A1385F" w:rsidRDefault="00FF215C" w:rsidP="00A1385F">
      <w:pPr>
        <w:rPr>
          <w:rFonts w:cstheme="minorHAnsi"/>
        </w:rPr>
      </w:pPr>
      <w:r>
        <w:t xml:space="preserve">                                   </w:t>
      </w:r>
    </w:p>
    <w:p w:rsidR="00A1385F" w:rsidRDefault="00A1385F" w:rsidP="00A1385F">
      <w:pPr>
        <w:rPr>
          <w:rFonts w:cstheme="minorHAnsi"/>
        </w:rPr>
      </w:pPr>
    </w:p>
    <w:p w:rsidR="00A1385F" w:rsidRDefault="00A1385F" w:rsidP="00A1385F">
      <w:pPr>
        <w:rPr>
          <w:rFonts w:cstheme="minorHAnsi"/>
        </w:rPr>
      </w:pPr>
    </w:p>
    <w:p w:rsidR="00A1385F" w:rsidRPr="00E802C5" w:rsidRDefault="00A1385F" w:rsidP="00A1385F">
      <w:pPr>
        <w:rPr>
          <w:rFonts w:cstheme="minorHAnsi"/>
        </w:rPr>
      </w:pPr>
    </w:p>
    <w:p w:rsidR="00A1385F" w:rsidRPr="00E802C5" w:rsidRDefault="00A1385F" w:rsidP="00A1385F">
      <w:pPr>
        <w:rPr>
          <w:rFonts w:cstheme="minorHAnsi"/>
        </w:rPr>
      </w:pPr>
    </w:p>
    <w:p w:rsidR="00A1385F" w:rsidRPr="00423351" w:rsidRDefault="00FF215C" w:rsidP="00A1385F">
      <w:pPr>
        <w:rPr>
          <w:rFonts w:cstheme="minorHAnsi"/>
        </w:rPr>
      </w:pPr>
      <w:r>
        <w:rPr>
          <w:rFonts w:cstheme="minorHAnsi"/>
        </w:rPr>
        <w:t xml:space="preserve"> </w:t>
      </w:r>
      <w:bookmarkStart w:id="3" w:name="_GoBack"/>
      <w:bookmarkEnd w:id="3"/>
    </w:p>
    <w:p w:rsidR="00A1385F" w:rsidRPr="00966A16" w:rsidRDefault="00A1385F" w:rsidP="00A1385F">
      <w:pPr>
        <w:rPr>
          <w:rFonts w:eastAsia="Calibri" w:cstheme="minorHAnsi"/>
          <w:color w:val="0563C1"/>
          <w:u w:val="single"/>
        </w:rPr>
      </w:pPr>
    </w:p>
    <w:sectPr w:rsidR="00A1385F" w:rsidRPr="00966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OOEnc">
    <w:altName w:val="Arial"/>
    <w:panose1 w:val="00000000000000000000"/>
    <w:charset w:val="A2"/>
    <w:family w:val="auto"/>
    <w:notTrueType/>
    <w:pitch w:val="default"/>
    <w:sig w:usb0="00000005" w:usb1="00000000" w:usb2="00000000" w:usb3="00000000" w:csb0="00000010" w:csb1="00000000"/>
  </w:font>
  <w:font w:name="SymbolOOEnc">
    <w:altName w:val="Malgun Gothic Semilight"/>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097504D9"/>
    <w:multiLevelType w:val="hybridMultilevel"/>
    <w:tmpl w:val="447EEE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1A805A0C"/>
    <w:multiLevelType w:val="hybridMultilevel"/>
    <w:tmpl w:val="689216F0"/>
    <w:lvl w:ilvl="0" w:tplc="CA0A9D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BA371AE"/>
    <w:multiLevelType w:val="hybridMultilevel"/>
    <w:tmpl w:val="BB7044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D1C53"/>
    <w:multiLevelType w:val="hybridMultilevel"/>
    <w:tmpl w:val="803E4B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8"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3A5817"/>
    <w:multiLevelType w:val="hybridMultilevel"/>
    <w:tmpl w:val="0914C2FC"/>
    <w:lvl w:ilvl="0" w:tplc="300218C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600B26"/>
    <w:multiLevelType w:val="hybridMultilevel"/>
    <w:tmpl w:val="C9B01F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8927EF"/>
    <w:multiLevelType w:val="multilevel"/>
    <w:tmpl w:val="799E156A"/>
    <w:lvl w:ilvl="0">
      <w:start w:val="1"/>
      <w:numFmt w:val="bullet"/>
      <w:lvlText w:val=""/>
      <w:lvlJc w:val="left"/>
      <w:pPr>
        <w:ind w:left="360" w:hanging="360"/>
      </w:pPr>
      <w:rPr>
        <w:rFonts w:ascii="Symbol" w:hAnsi="Symbo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0C3C91"/>
    <w:multiLevelType w:val="hybridMultilevel"/>
    <w:tmpl w:val="DEE69E0C"/>
    <w:lvl w:ilvl="0" w:tplc="CA0A9D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3A463CD"/>
    <w:multiLevelType w:val="hybridMultilevel"/>
    <w:tmpl w:val="BF1E62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AF282E"/>
    <w:multiLevelType w:val="hybridMultilevel"/>
    <w:tmpl w:val="46243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5F876DB"/>
    <w:multiLevelType w:val="hybridMultilevel"/>
    <w:tmpl w:val="10C242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0"/>
  </w:num>
  <w:num w:numId="4">
    <w:abstractNumId w:val="2"/>
  </w:num>
  <w:num w:numId="5">
    <w:abstractNumId w:val="11"/>
  </w:num>
  <w:num w:numId="6">
    <w:abstractNumId w:val="16"/>
  </w:num>
  <w:num w:numId="7">
    <w:abstractNumId w:val="5"/>
  </w:num>
  <w:num w:numId="8">
    <w:abstractNumId w:val="15"/>
  </w:num>
  <w:num w:numId="9">
    <w:abstractNumId w:val="21"/>
  </w:num>
  <w:num w:numId="10">
    <w:abstractNumId w:val="8"/>
  </w:num>
  <w:num w:numId="11">
    <w:abstractNumId w:val="13"/>
  </w:num>
  <w:num w:numId="12">
    <w:abstractNumId w:val="1"/>
  </w:num>
  <w:num w:numId="13">
    <w:abstractNumId w:val="10"/>
  </w:num>
  <w:num w:numId="14">
    <w:abstractNumId w:val="4"/>
  </w:num>
  <w:num w:numId="15">
    <w:abstractNumId w:val="3"/>
  </w:num>
  <w:num w:numId="16">
    <w:abstractNumId w:val="20"/>
  </w:num>
  <w:num w:numId="17">
    <w:abstractNumId w:val="12"/>
  </w:num>
  <w:num w:numId="18">
    <w:abstractNumId w:val="9"/>
  </w:num>
  <w:num w:numId="19">
    <w:abstractNumId w:val="14"/>
  </w:num>
  <w:num w:numId="20">
    <w:abstractNumId w:val="1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5F"/>
    <w:rsid w:val="00201FD6"/>
    <w:rsid w:val="00506191"/>
    <w:rsid w:val="00621879"/>
    <w:rsid w:val="0078316E"/>
    <w:rsid w:val="00971B18"/>
    <w:rsid w:val="00A1385F"/>
    <w:rsid w:val="00E12573"/>
    <w:rsid w:val="00FF2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F402"/>
  <w15:chartTrackingRefBased/>
  <w15:docId w15:val="{9FA17ED7-B7D5-4ADF-AA2C-98420E90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1385F"/>
    <w:rPr>
      <w:color w:val="0563C1" w:themeColor="hyperlink"/>
      <w:u w:val="single"/>
    </w:rPr>
  </w:style>
  <w:style w:type="paragraph" w:styleId="ListeParagraf">
    <w:name w:val="List Paragraph"/>
    <w:basedOn w:val="Normal"/>
    <w:link w:val="ListeParagrafChar"/>
    <w:uiPriority w:val="34"/>
    <w:qFormat/>
    <w:rsid w:val="00A1385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link w:val="ListeParagraf"/>
    <w:uiPriority w:val="34"/>
    <w:locked/>
    <w:rsid w:val="00A1385F"/>
  </w:style>
  <w:style w:type="paragraph" w:customStyle="1" w:styleId="PBalk4">
    <w:name w:val="ÇÖP Başlık 4"/>
    <w:basedOn w:val="Normal"/>
    <w:link w:val="PBalk4Char"/>
    <w:qFormat/>
    <w:rsid w:val="00A1385F"/>
    <w:pPr>
      <w:spacing w:before="300" w:after="120"/>
      <w:ind w:firstLine="709"/>
    </w:pPr>
    <w:rPr>
      <w:rFonts w:ascii="Arial" w:hAnsi="Arial"/>
      <w:b/>
      <w:sz w:val="20"/>
    </w:rPr>
  </w:style>
  <w:style w:type="character" w:customStyle="1" w:styleId="PBalk4Char">
    <w:name w:val="ÇÖP Başlık 4 Char"/>
    <w:link w:val="PBalk4"/>
    <w:rsid w:val="00A1385F"/>
    <w:rPr>
      <w:rFonts w:ascii="Arial" w:eastAsia="Times New Roman" w:hAnsi="Arial" w:cs="Times New Roman"/>
      <w:b/>
      <w:sz w:val="20"/>
      <w:szCs w:val="24"/>
      <w:lang w:eastAsia="tr-TR"/>
    </w:rPr>
  </w:style>
  <w:style w:type="paragraph" w:customStyle="1" w:styleId="PMaddeimi">
    <w:name w:val="ÇÖP Madde imi"/>
    <w:basedOn w:val="ListeParagraf"/>
    <w:qFormat/>
    <w:rsid w:val="00A1385F"/>
    <w:pPr>
      <w:numPr>
        <w:numId w:val="8"/>
      </w:numPr>
      <w:spacing w:after="240" w:line="276" w:lineRule="auto"/>
      <w:jc w:val="both"/>
    </w:pPr>
    <w:rPr>
      <w:rFonts w:ascii="Arial" w:eastAsia="Times New Roman" w:hAnsi="Arial" w:cs="Times New Roman"/>
      <w:sz w:val="20"/>
      <w:lang w:eastAsia="tr-TR"/>
    </w:rPr>
  </w:style>
  <w:style w:type="character" w:customStyle="1" w:styleId="fontstyle01">
    <w:name w:val="fontstyle01"/>
    <w:basedOn w:val="VarsaylanParagrafYazTipi"/>
    <w:rsid w:val="00A1385F"/>
    <w:rPr>
      <w:rFonts w:ascii="ArialOOEnc" w:hAnsi="ArialOOEnc" w:hint="default"/>
      <w:b w:val="0"/>
      <w:bCs w:val="0"/>
      <w:i w:val="0"/>
      <w:iCs w:val="0"/>
      <w:color w:val="000000"/>
      <w:sz w:val="20"/>
      <w:szCs w:val="20"/>
    </w:rPr>
  </w:style>
  <w:style w:type="character" w:customStyle="1" w:styleId="fontstyle21">
    <w:name w:val="fontstyle21"/>
    <w:basedOn w:val="VarsaylanParagrafYazTipi"/>
    <w:rsid w:val="00A1385F"/>
    <w:rPr>
      <w:rFonts w:ascii="SymbolOOEnc" w:hAnsi="SymbolOOEnc"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7340">
      <w:bodyDiv w:val="1"/>
      <w:marLeft w:val="0"/>
      <w:marRight w:val="0"/>
      <w:marTop w:val="0"/>
      <w:marBottom w:val="0"/>
      <w:divBdr>
        <w:top w:val="none" w:sz="0" w:space="0" w:color="auto"/>
        <w:left w:val="none" w:sz="0" w:space="0" w:color="auto"/>
        <w:bottom w:val="none" w:sz="0" w:space="0" w:color="auto"/>
        <w:right w:val="none" w:sz="0" w:space="0" w:color="auto"/>
      </w:divBdr>
    </w:div>
    <w:div w:id="226915948">
      <w:bodyDiv w:val="1"/>
      <w:marLeft w:val="0"/>
      <w:marRight w:val="0"/>
      <w:marTop w:val="0"/>
      <w:marBottom w:val="0"/>
      <w:divBdr>
        <w:top w:val="none" w:sz="0" w:space="0" w:color="auto"/>
        <w:left w:val="none" w:sz="0" w:space="0" w:color="auto"/>
        <w:bottom w:val="none" w:sz="0" w:space="0" w:color="auto"/>
        <w:right w:val="none" w:sz="0" w:space="0" w:color="auto"/>
      </w:divBdr>
    </w:div>
    <w:div w:id="234242053">
      <w:bodyDiv w:val="1"/>
      <w:marLeft w:val="0"/>
      <w:marRight w:val="0"/>
      <w:marTop w:val="0"/>
      <w:marBottom w:val="0"/>
      <w:divBdr>
        <w:top w:val="none" w:sz="0" w:space="0" w:color="auto"/>
        <w:left w:val="none" w:sz="0" w:space="0" w:color="auto"/>
        <w:bottom w:val="none" w:sz="0" w:space="0" w:color="auto"/>
        <w:right w:val="none" w:sz="0" w:space="0" w:color="auto"/>
      </w:divBdr>
    </w:div>
    <w:div w:id="264190379">
      <w:bodyDiv w:val="1"/>
      <w:marLeft w:val="0"/>
      <w:marRight w:val="0"/>
      <w:marTop w:val="0"/>
      <w:marBottom w:val="0"/>
      <w:divBdr>
        <w:top w:val="none" w:sz="0" w:space="0" w:color="auto"/>
        <w:left w:val="none" w:sz="0" w:space="0" w:color="auto"/>
        <w:bottom w:val="none" w:sz="0" w:space="0" w:color="auto"/>
        <w:right w:val="none" w:sz="0" w:space="0" w:color="auto"/>
      </w:divBdr>
    </w:div>
    <w:div w:id="416900134">
      <w:bodyDiv w:val="1"/>
      <w:marLeft w:val="0"/>
      <w:marRight w:val="0"/>
      <w:marTop w:val="0"/>
      <w:marBottom w:val="0"/>
      <w:divBdr>
        <w:top w:val="none" w:sz="0" w:space="0" w:color="auto"/>
        <w:left w:val="none" w:sz="0" w:space="0" w:color="auto"/>
        <w:bottom w:val="none" w:sz="0" w:space="0" w:color="auto"/>
        <w:right w:val="none" w:sz="0" w:space="0" w:color="auto"/>
      </w:divBdr>
    </w:div>
    <w:div w:id="918831153">
      <w:bodyDiv w:val="1"/>
      <w:marLeft w:val="0"/>
      <w:marRight w:val="0"/>
      <w:marTop w:val="0"/>
      <w:marBottom w:val="0"/>
      <w:divBdr>
        <w:top w:val="none" w:sz="0" w:space="0" w:color="auto"/>
        <w:left w:val="none" w:sz="0" w:space="0" w:color="auto"/>
        <w:bottom w:val="none" w:sz="0" w:space="0" w:color="auto"/>
        <w:right w:val="none" w:sz="0" w:space="0" w:color="auto"/>
      </w:divBdr>
    </w:div>
    <w:div w:id="1042360562">
      <w:bodyDiv w:val="1"/>
      <w:marLeft w:val="0"/>
      <w:marRight w:val="0"/>
      <w:marTop w:val="0"/>
      <w:marBottom w:val="0"/>
      <w:divBdr>
        <w:top w:val="none" w:sz="0" w:space="0" w:color="auto"/>
        <w:left w:val="none" w:sz="0" w:space="0" w:color="auto"/>
        <w:bottom w:val="none" w:sz="0" w:space="0" w:color="auto"/>
        <w:right w:val="none" w:sz="0" w:space="0" w:color="auto"/>
      </w:divBdr>
    </w:div>
    <w:div w:id="1172718449">
      <w:bodyDiv w:val="1"/>
      <w:marLeft w:val="0"/>
      <w:marRight w:val="0"/>
      <w:marTop w:val="0"/>
      <w:marBottom w:val="0"/>
      <w:divBdr>
        <w:top w:val="none" w:sz="0" w:space="0" w:color="auto"/>
        <w:left w:val="none" w:sz="0" w:space="0" w:color="auto"/>
        <w:bottom w:val="none" w:sz="0" w:space="0" w:color="auto"/>
        <w:right w:val="none" w:sz="0" w:space="0" w:color="auto"/>
      </w:divBdr>
    </w:div>
    <w:div w:id="1180511340">
      <w:bodyDiv w:val="1"/>
      <w:marLeft w:val="0"/>
      <w:marRight w:val="0"/>
      <w:marTop w:val="0"/>
      <w:marBottom w:val="0"/>
      <w:divBdr>
        <w:top w:val="none" w:sz="0" w:space="0" w:color="auto"/>
        <w:left w:val="none" w:sz="0" w:space="0" w:color="auto"/>
        <w:bottom w:val="none" w:sz="0" w:space="0" w:color="auto"/>
        <w:right w:val="none" w:sz="0" w:space="0" w:color="auto"/>
      </w:divBdr>
    </w:div>
    <w:div w:id="1205948979">
      <w:bodyDiv w:val="1"/>
      <w:marLeft w:val="0"/>
      <w:marRight w:val="0"/>
      <w:marTop w:val="0"/>
      <w:marBottom w:val="0"/>
      <w:divBdr>
        <w:top w:val="none" w:sz="0" w:space="0" w:color="auto"/>
        <w:left w:val="none" w:sz="0" w:space="0" w:color="auto"/>
        <w:bottom w:val="none" w:sz="0" w:space="0" w:color="auto"/>
        <w:right w:val="none" w:sz="0" w:space="0" w:color="auto"/>
      </w:divBdr>
    </w:div>
    <w:div w:id="1374963464">
      <w:bodyDiv w:val="1"/>
      <w:marLeft w:val="0"/>
      <w:marRight w:val="0"/>
      <w:marTop w:val="0"/>
      <w:marBottom w:val="0"/>
      <w:divBdr>
        <w:top w:val="none" w:sz="0" w:space="0" w:color="auto"/>
        <w:left w:val="none" w:sz="0" w:space="0" w:color="auto"/>
        <w:bottom w:val="none" w:sz="0" w:space="0" w:color="auto"/>
        <w:right w:val="none" w:sz="0" w:space="0" w:color="auto"/>
      </w:divBdr>
    </w:div>
    <w:div w:id="1477449591">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43271868">
      <w:bodyDiv w:val="1"/>
      <w:marLeft w:val="0"/>
      <w:marRight w:val="0"/>
      <w:marTop w:val="0"/>
      <w:marBottom w:val="0"/>
      <w:divBdr>
        <w:top w:val="none" w:sz="0" w:space="0" w:color="auto"/>
        <w:left w:val="none" w:sz="0" w:space="0" w:color="auto"/>
        <w:bottom w:val="none" w:sz="0" w:space="0" w:color="auto"/>
        <w:right w:val="none" w:sz="0" w:space="0" w:color="auto"/>
      </w:divBdr>
    </w:div>
    <w:div w:id="1714377604">
      <w:bodyDiv w:val="1"/>
      <w:marLeft w:val="0"/>
      <w:marRight w:val="0"/>
      <w:marTop w:val="0"/>
      <w:marBottom w:val="0"/>
      <w:divBdr>
        <w:top w:val="none" w:sz="0" w:space="0" w:color="auto"/>
        <w:left w:val="none" w:sz="0" w:space="0" w:color="auto"/>
        <w:bottom w:val="none" w:sz="0" w:space="0" w:color="auto"/>
        <w:right w:val="none" w:sz="0" w:space="0" w:color="auto"/>
      </w:divBdr>
    </w:div>
    <w:div w:id="18946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1221</Words>
  <Characters>6961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7</cp:revision>
  <dcterms:created xsi:type="dcterms:W3CDTF">2022-05-23T11:47:00Z</dcterms:created>
  <dcterms:modified xsi:type="dcterms:W3CDTF">2024-01-08T10:17:00Z</dcterms:modified>
</cp:coreProperties>
</file>